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BBCFD" w14:textId="77777777" w:rsidR="003F61AC" w:rsidRPr="00FD7788" w:rsidRDefault="003F61AC" w:rsidP="00727864">
      <w:pPr>
        <w:pStyle w:val="a7"/>
        <w:spacing w:line="240" w:lineRule="auto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Производственное научное предприятие</w:t>
      </w:r>
      <w:r w:rsidR="001E2FFD" w:rsidRPr="00FD7788">
        <w:rPr>
          <w:rFonts w:ascii="Times New Roman" w:hAnsi="Times New Roman"/>
          <w:szCs w:val="18"/>
        </w:rPr>
        <w:t xml:space="preserve"> </w:t>
      </w:r>
      <w:r w:rsidRPr="00FD7788">
        <w:rPr>
          <w:rFonts w:ascii="Times New Roman" w:hAnsi="Times New Roman"/>
          <w:szCs w:val="18"/>
        </w:rPr>
        <w:t>по разработке и производству промышленных приборов</w:t>
      </w:r>
    </w:p>
    <w:p w14:paraId="6A0DF6CC" w14:textId="77777777" w:rsidR="003F61AC" w:rsidRPr="00FD7788" w:rsidRDefault="00A77838" w:rsidP="001E2FFD">
      <w:pPr>
        <w:pStyle w:val="a7"/>
        <w:spacing w:line="240" w:lineRule="auto"/>
        <w:ind w:firstLine="709"/>
        <w:jc w:val="center"/>
        <w:rPr>
          <w:rFonts w:ascii="Times New Roman" w:hAnsi="Times New Roman"/>
          <w:caps/>
          <w:szCs w:val="18"/>
        </w:rPr>
      </w:pPr>
      <w:r w:rsidRPr="00FD7788">
        <w:rPr>
          <w:rFonts w:ascii="Times New Roman" w:hAnsi="Times New Roman"/>
          <w:szCs w:val="18"/>
        </w:rPr>
        <w:t>ООО "</w:t>
      </w:r>
      <w:r w:rsidR="00B97C5F" w:rsidRPr="00FD7788">
        <w:rPr>
          <w:rFonts w:ascii="Times New Roman" w:hAnsi="Times New Roman"/>
          <w:szCs w:val="18"/>
        </w:rPr>
        <w:t xml:space="preserve">ПНП </w:t>
      </w:r>
      <w:r w:rsidR="003F61AC" w:rsidRPr="00FD7788">
        <w:rPr>
          <w:rFonts w:ascii="Times New Roman" w:hAnsi="Times New Roman"/>
          <w:caps/>
          <w:szCs w:val="18"/>
        </w:rPr>
        <w:t>Сигнур"</w:t>
      </w:r>
    </w:p>
    <w:p w14:paraId="34C1D57D" w14:textId="77777777" w:rsidR="003F61AC" w:rsidRPr="00FD7788" w:rsidRDefault="003F61AC">
      <w:pPr>
        <w:pStyle w:val="a7"/>
        <w:ind w:firstLine="709"/>
        <w:jc w:val="center"/>
        <w:rPr>
          <w:szCs w:val="18"/>
        </w:rPr>
      </w:pPr>
    </w:p>
    <w:p w14:paraId="0B27ED09" w14:textId="77777777" w:rsidR="006D505B" w:rsidRPr="00FD7788" w:rsidRDefault="006D505B" w:rsidP="001E2FFD">
      <w:pPr>
        <w:pStyle w:val="a7"/>
        <w:ind w:firstLine="709"/>
        <w:jc w:val="both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 xml:space="preserve">ОКП 42 13613458   </w:t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Pr="00FD7788">
        <w:rPr>
          <w:rFonts w:ascii="Times New Roman" w:hAnsi="Times New Roman"/>
          <w:szCs w:val="18"/>
        </w:rPr>
        <w:t xml:space="preserve"> Группа П15</w:t>
      </w:r>
    </w:p>
    <w:p w14:paraId="15BD36D5" w14:textId="77777777" w:rsidR="006D505B" w:rsidRPr="00FD7788" w:rsidRDefault="006D505B" w:rsidP="006D505B">
      <w:pPr>
        <w:pStyle w:val="a7"/>
        <w:ind w:firstLine="709"/>
        <w:rPr>
          <w:rFonts w:ascii="Times New Roman" w:hAnsi="Times New Roman"/>
          <w:szCs w:val="18"/>
        </w:rPr>
      </w:pPr>
    </w:p>
    <w:tbl>
      <w:tblPr>
        <w:tblW w:w="0" w:type="auto"/>
        <w:tblInd w:w="-318" w:type="dxa"/>
        <w:tblLook w:val="00A0" w:firstRow="1" w:lastRow="0" w:firstColumn="1" w:lastColumn="0" w:noHBand="0" w:noVBand="0"/>
      </w:tblPr>
      <w:tblGrid>
        <w:gridCol w:w="3220"/>
        <w:gridCol w:w="3154"/>
      </w:tblGrid>
      <w:tr w:rsidR="006D505B" w:rsidRPr="00FD7788" w14:paraId="32F3C347" w14:textId="77777777" w:rsidTr="001E2FFD">
        <w:tc>
          <w:tcPr>
            <w:tcW w:w="3220" w:type="dxa"/>
          </w:tcPr>
          <w:p w14:paraId="16ED4493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>УТВЕРЖДАЮ</w:t>
            </w:r>
          </w:p>
          <w:p w14:paraId="276C81E9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Руководитель</w:t>
            </w:r>
          </w:p>
          <w:p w14:paraId="08C09E91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ГЦИ СИ ФГУП "ВНИИМС"</w:t>
            </w:r>
          </w:p>
          <w:p w14:paraId="608FC8C3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14:paraId="0715C180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__________________ В.Н. Яншин</w:t>
            </w:r>
          </w:p>
          <w:p w14:paraId="68AD0B1D" w14:textId="77777777" w:rsidR="00083192" w:rsidRPr="00FD7788" w:rsidRDefault="00083192" w:rsidP="00083192">
            <w:pPr>
              <w:pStyle w:val="a7"/>
              <w:ind w:firstLine="709"/>
              <w:jc w:val="center"/>
              <w:rPr>
                <w:rFonts w:ascii="Times New Roman" w:hAnsi="Times New Roman"/>
                <w:szCs w:val="18"/>
              </w:rPr>
            </w:pPr>
            <w:r w:rsidRPr="00FD7788">
              <w:rPr>
                <w:rFonts w:ascii="Times New Roman" w:hAnsi="Times New Roman"/>
                <w:szCs w:val="18"/>
              </w:rPr>
              <w:t>Раздел 2</w:t>
            </w:r>
            <w:r w:rsidR="00A2027C">
              <w:rPr>
                <w:rFonts w:ascii="Times New Roman" w:hAnsi="Times New Roman"/>
                <w:szCs w:val="18"/>
              </w:rPr>
              <w:t>5</w:t>
            </w:r>
            <w:r w:rsidRPr="00FD7788">
              <w:rPr>
                <w:rFonts w:ascii="Times New Roman" w:hAnsi="Times New Roman"/>
                <w:szCs w:val="18"/>
              </w:rPr>
              <w:t xml:space="preserve"> «Поверка»</w:t>
            </w:r>
          </w:p>
          <w:p w14:paraId="5190398A" w14:textId="77777777"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" ____" ________</w:t>
            </w: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FD7788">
                <w:rPr>
                  <w:rFonts w:ascii="Times New Roman" w:hAnsi="Times New Roman"/>
                  <w:sz w:val="18"/>
                  <w:szCs w:val="18"/>
                </w:rPr>
                <w:t>2012 г</w:t>
              </w:r>
            </w:smartTag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24FC5374" w14:textId="77777777" w:rsidR="006D505B" w:rsidRPr="00FD7788" w:rsidRDefault="006D505B" w:rsidP="006D505B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4" w:type="dxa"/>
          </w:tcPr>
          <w:p w14:paraId="7F1A4754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УТВЕРЖДАЮ</w:t>
            </w:r>
          </w:p>
          <w:p w14:paraId="2E2F5894" w14:textId="77777777" w:rsidR="00083192" w:rsidRPr="00FD7788" w:rsidRDefault="00D146F7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Директор</w:t>
            </w:r>
          </w:p>
          <w:p w14:paraId="6965F15E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ООО "ПНП СИГНУР"</w:t>
            </w:r>
          </w:p>
          <w:p w14:paraId="06E9878E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14:paraId="48021559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__________________ </w:t>
            </w:r>
            <w:proofErr w:type="spellStart"/>
            <w:r w:rsidR="00D146F7" w:rsidRPr="00FD7788">
              <w:rPr>
                <w:rFonts w:ascii="Times New Roman" w:hAnsi="Times New Roman"/>
                <w:sz w:val="18"/>
                <w:szCs w:val="18"/>
              </w:rPr>
              <w:t>М.Н.Шафрановский</w:t>
            </w:r>
            <w:proofErr w:type="spellEnd"/>
          </w:p>
          <w:p w14:paraId="12F9CB1B" w14:textId="77777777"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</w:p>
          <w:p w14:paraId="13F18122" w14:textId="77777777"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" ____" </w:t>
            </w:r>
            <w:r w:rsidRPr="00FD7788">
              <w:rPr>
                <w:rFonts w:ascii="Times New Roman" w:hAnsi="Times New Roman"/>
                <w:sz w:val="18"/>
                <w:szCs w:val="18"/>
                <w:lang w:val="en-US"/>
              </w:rPr>
              <w:t>________</w:t>
            </w:r>
            <w:r w:rsidRPr="00FD7788">
              <w:rPr>
                <w:rFonts w:ascii="Times New Roman" w:hAnsi="Times New Roman"/>
                <w:sz w:val="18"/>
                <w:szCs w:val="18"/>
              </w:rPr>
              <w:t>2012 г</w:t>
            </w:r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14:paraId="4C975109" w14:textId="77777777"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14:paraId="640CA2BB" w14:textId="77777777"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14:paraId="53CBBF51" w14:textId="77777777"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14:paraId="4A776908" w14:textId="77777777"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14:paraId="6205333E" w14:textId="77777777"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14:paraId="7C8BBB78" w14:textId="77777777"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14:paraId="17A3E4A8" w14:textId="77777777"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14:paraId="0587B077" w14:textId="77777777"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14:paraId="418977E2" w14:textId="77777777"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14:paraId="51C8EAD9" w14:textId="77777777" w:rsidR="006D505B" w:rsidRPr="00DD1524" w:rsidRDefault="004017A6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ЧАСТЬ 2</w:t>
      </w:r>
    </w:p>
    <w:p w14:paraId="23E66731" w14:textId="77777777" w:rsidR="006D505B" w:rsidRPr="00DD1524" w:rsidRDefault="004017A6" w:rsidP="006D505B">
      <w:pPr>
        <w:pStyle w:val="a7"/>
        <w:ind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АКРОН-02-2 - двухканальный</w:t>
      </w:r>
    </w:p>
    <w:p w14:paraId="59118CE7" w14:textId="77777777"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14:paraId="11576C69" w14:textId="77777777"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14:paraId="61E6C099" w14:textId="77777777"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14:paraId="6C77A038" w14:textId="77777777" w:rsidR="000172B6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122571">
        <w:rPr>
          <w:rFonts w:ascii="Times New Roman" w:hAnsi="Times New Roman"/>
          <w:szCs w:val="18"/>
        </w:rPr>
        <w:t>3</w:t>
      </w:r>
    </w:p>
    <w:p w14:paraId="444A8119" w14:textId="77777777"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p w14:paraId="7947868D" w14:textId="77777777" w:rsidR="006D505B" w:rsidRPr="00FD7788" w:rsidRDefault="006D505B" w:rsidP="006D505B">
      <w:pPr>
        <w:pStyle w:val="a7"/>
        <w:ind w:firstLine="709"/>
        <w:jc w:val="center"/>
        <w:rPr>
          <w:b/>
          <w:szCs w:val="18"/>
        </w:rPr>
      </w:pPr>
    </w:p>
    <w:p w14:paraId="4801D3B2" w14:textId="77777777" w:rsidR="00FD7788" w:rsidRDefault="00FD7788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bookmarkStart w:id="0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EndPr/>
      <w:sdtContent>
        <w:p w14:paraId="092332E7" w14:textId="77777777" w:rsidR="003555F9" w:rsidRDefault="003555F9">
          <w:pPr>
            <w:pStyle w:val="af9"/>
          </w:pPr>
          <w:r>
            <w:t>Оглавление</w:t>
          </w:r>
        </w:p>
        <w:p w14:paraId="2664763A" w14:textId="77777777"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 w:rsidR="003555F9">
            <w:instrText xml:space="preserve"> TOC \o "1-3" \h \z \u </w:instrText>
          </w:r>
          <w:r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7184C49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 w:rsidR="00584D5E">
              <w:rPr>
                <w:webHidden/>
              </w:rPr>
              <w:fldChar w:fldCharType="end"/>
            </w:r>
          </w:hyperlink>
        </w:p>
        <w:p w14:paraId="7A3375B7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 w:rsidR="00584D5E">
              <w:rPr>
                <w:webHidden/>
              </w:rPr>
              <w:fldChar w:fldCharType="end"/>
            </w:r>
          </w:hyperlink>
        </w:p>
        <w:p w14:paraId="2337EE96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</w:t>
            </w:r>
            <w:r w:rsidR="00584D5E">
              <w:rPr>
                <w:webHidden/>
              </w:rPr>
              <w:fldChar w:fldCharType="end"/>
            </w:r>
          </w:hyperlink>
        </w:p>
        <w:p w14:paraId="33C8A2C5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10</w:t>
            </w:r>
            <w:r w:rsidR="00584D5E">
              <w:rPr>
                <w:webHidden/>
              </w:rPr>
              <w:fldChar w:fldCharType="end"/>
            </w:r>
          </w:hyperlink>
        </w:p>
        <w:p w14:paraId="331934D6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12</w:t>
            </w:r>
            <w:r w:rsidR="00584D5E">
              <w:rPr>
                <w:webHidden/>
              </w:rPr>
              <w:fldChar w:fldCharType="end"/>
            </w:r>
          </w:hyperlink>
        </w:p>
        <w:p w14:paraId="690CC457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13</w:t>
            </w:r>
            <w:r w:rsidR="00584D5E">
              <w:rPr>
                <w:webHidden/>
              </w:rPr>
              <w:fldChar w:fldCharType="end"/>
            </w:r>
          </w:hyperlink>
        </w:p>
        <w:p w14:paraId="29D52C34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14</w:t>
            </w:r>
            <w:r w:rsidR="00584D5E">
              <w:rPr>
                <w:webHidden/>
              </w:rPr>
              <w:fldChar w:fldCharType="end"/>
            </w:r>
          </w:hyperlink>
        </w:p>
        <w:p w14:paraId="720D7E43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15</w:t>
            </w:r>
            <w:r w:rsidR="00584D5E">
              <w:rPr>
                <w:webHidden/>
              </w:rPr>
              <w:fldChar w:fldCharType="end"/>
            </w:r>
          </w:hyperlink>
        </w:p>
        <w:p w14:paraId="0AB1B319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17</w:t>
            </w:r>
            <w:r w:rsidR="00584D5E">
              <w:rPr>
                <w:webHidden/>
              </w:rPr>
              <w:fldChar w:fldCharType="end"/>
            </w:r>
          </w:hyperlink>
        </w:p>
        <w:p w14:paraId="5E308924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29</w:t>
            </w:r>
            <w:r w:rsidR="00584D5E">
              <w:rPr>
                <w:webHidden/>
              </w:rPr>
              <w:fldChar w:fldCharType="end"/>
            </w:r>
          </w:hyperlink>
        </w:p>
        <w:p w14:paraId="070A19BA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36</w:t>
            </w:r>
            <w:r w:rsidR="00584D5E">
              <w:rPr>
                <w:webHidden/>
              </w:rPr>
              <w:fldChar w:fldCharType="end"/>
            </w:r>
          </w:hyperlink>
        </w:p>
        <w:p w14:paraId="29899A69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40</w:t>
            </w:r>
            <w:r w:rsidR="00584D5E">
              <w:rPr>
                <w:webHidden/>
              </w:rPr>
              <w:fldChar w:fldCharType="end"/>
            </w:r>
          </w:hyperlink>
        </w:p>
        <w:p w14:paraId="1EF57D92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41</w:t>
            </w:r>
            <w:r w:rsidR="00584D5E">
              <w:rPr>
                <w:webHidden/>
              </w:rPr>
              <w:fldChar w:fldCharType="end"/>
            </w:r>
          </w:hyperlink>
        </w:p>
        <w:p w14:paraId="4ADF1232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42</w:t>
            </w:r>
            <w:r w:rsidR="00584D5E">
              <w:rPr>
                <w:webHidden/>
              </w:rPr>
              <w:fldChar w:fldCharType="end"/>
            </w:r>
          </w:hyperlink>
        </w:p>
        <w:p w14:paraId="6AC9DEEE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44</w:t>
            </w:r>
            <w:r w:rsidR="00584D5E">
              <w:rPr>
                <w:webHidden/>
              </w:rPr>
              <w:fldChar w:fldCharType="end"/>
            </w:r>
          </w:hyperlink>
        </w:p>
        <w:p w14:paraId="5D7A3756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46</w:t>
            </w:r>
            <w:r w:rsidR="00584D5E">
              <w:rPr>
                <w:webHidden/>
              </w:rPr>
              <w:fldChar w:fldCharType="end"/>
            </w:r>
          </w:hyperlink>
        </w:p>
        <w:p w14:paraId="34A9C738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48</w:t>
            </w:r>
            <w:r w:rsidR="00584D5E">
              <w:rPr>
                <w:webHidden/>
              </w:rPr>
              <w:fldChar w:fldCharType="end"/>
            </w:r>
          </w:hyperlink>
        </w:p>
        <w:p w14:paraId="704C752D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51</w:t>
            </w:r>
            <w:r w:rsidR="00584D5E">
              <w:rPr>
                <w:webHidden/>
              </w:rPr>
              <w:fldChar w:fldCharType="end"/>
            </w:r>
          </w:hyperlink>
        </w:p>
        <w:p w14:paraId="40382447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55</w:t>
            </w:r>
            <w:r w:rsidR="00584D5E">
              <w:rPr>
                <w:webHidden/>
              </w:rPr>
              <w:fldChar w:fldCharType="end"/>
            </w:r>
          </w:hyperlink>
        </w:p>
        <w:p w14:paraId="44D4850B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57</w:t>
            </w:r>
            <w:r w:rsidR="00584D5E">
              <w:rPr>
                <w:webHidden/>
              </w:rPr>
              <w:fldChar w:fldCharType="end"/>
            </w:r>
          </w:hyperlink>
        </w:p>
        <w:p w14:paraId="2800DB40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59</w:t>
            </w:r>
            <w:r w:rsidR="00584D5E">
              <w:rPr>
                <w:webHidden/>
              </w:rPr>
              <w:fldChar w:fldCharType="end"/>
            </w:r>
          </w:hyperlink>
        </w:p>
        <w:p w14:paraId="43E80170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 w:rsidR="00584D5E">
              <w:rPr>
                <w:webHidden/>
              </w:rPr>
              <w:fldChar w:fldCharType="end"/>
            </w:r>
          </w:hyperlink>
        </w:p>
        <w:p w14:paraId="368C01B3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 w:rsidR="00584D5E">
              <w:rPr>
                <w:webHidden/>
              </w:rPr>
              <w:fldChar w:fldCharType="end"/>
            </w:r>
          </w:hyperlink>
        </w:p>
        <w:p w14:paraId="342A0BF7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61</w:t>
            </w:r>
            <w:r w:rsidR="00584D5E">
              <w:rPr>
                <w:webHidden/>
              </w:rPr>
              <w:fldChar w:fldCharType="end"/>
            </w:r>
          </w:hyperlink>
        </w:p>
        <w:p w14:paraId="4C19D7B3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72</w:t>
            </w:r>
            <w:r w:rsidR="00584D5E">
              <w:rPr>
                <w:webHidden/>
              </w:rPr>
              <w:fldChar w:fldCharType="end"/>
            </w:r>
          </w:hyperlink>
        </w:p>
        <w:p w14:paraId="1674C71F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73</w:t>
            </w:r>
            <w:r w:rsidR="00584D5E">
              <w:rPr>
                <w:webHidden/>
              </w:rPr>
              <w:fldChar w:fldCharType="end"/>
            </w:r>
          </w:hyperlink>
        </w:p>
        <w:p w14:paraId="1907A29E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74</w:t>
            </w:r>
            <w:r w:rsidR="00584D5E">
              <w:rPr>
                <w:webHidden/>
              </w:rPr>
              <w:fldChar w:fldCharType="end"/>
            </w:r>
          </w:hyperlink>
        </w:p>
        <w:p w14:paraId="54F63D45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75</w:t>
            </w:r>
            <w:r w:rsidR="00584D5E">
              <w:rPr>
                <w:webHidden/>
              </w:rPr>
              <w:fldChar w:fldCharType="end"/>
            </w:r>
          </w:hyperlink>
        </w:p>
        <w:p w14:paraId="059970EA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76</w:t>
            </w:r>
            <w:r w:rsidR="00584D5E">
              <w:rPr>
                <w:webHidden/>
              </w:rPr>
              <w:fldChar w:fldCharType="end"/>
            </w:r>
          </w:hyperlink>
        </w:p>
        <w:p w14:paraId="6A8D633F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78</w:t>
            </w:r>
            <w:r w:rsidR="00584D5E">
              <w:rPr>
                <w:webHidden/>
              </w:rPr>
              <w:fldChar w:fldCharType="end"/>
            </w:r>
          </w:hyperlink>
        </w:p>
        <w:p w14:paraId="4D256877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79</w:t>
            </w:r>
            <w:r w:rsidR="00584D5E">
              <w:rPr>
                <w:webHidden/>
              </w:rPr>
              <w:fldChar w:fldCharType="end"/>
            </w:r>
          </w:hyperlink>
        </w:p>
        <w:p w14:paraId="2F256B62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80</w:t>
            </w:r>
            <w:r w:rsidR="00584D5E">
              <w:rPr>
                <w:webHidden/>
              </w:rPr>
              <w:fldChar w:fldCharType="end"/>
            </w:r>
          </w:hyperlink>
        </w:p>
        <w:p w14:paraId="49955363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81</w:t>
            </w:r>
            <w:r w:rsidR="00584D5E">
              <w:rPr>
                <w:webHidden/>
              </w:rPr>
              <w:fldChar w:fldCharType="end"/>
            </w:r>
          </w:hyperlink>
        </w:p>
        <w:p w14:paraId="00ACCD11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83</w:t>
            </w:r>
            <w:r w:rsidR="00584D5E">
              <w:rPr>
                <w:webHidden/>
              </w:rPr>
              <w:fldChar w:fldCharType="end"/>
            </w:r>
          </w:hyperlink>
        </w:p>
        <w:p w14:paraId="0043BF53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84</w:t>
            </w:r>
            <w:r w:rsidR="00584D5E">
              <w:rPr>
                <w:webHidden/>
              </w:rPr>
              <w:fldChar w:fldCharType="end"/>
            </w:r>
          </w:hyperlink>
        </w:p>
        <w:p w14:paraId="420F84D5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85</w:t>
            </w:r>
            <w:r w:rsidR="00584D5E">
              <w:rPr>
                <w:webHidden/>
              </w:rPr>
              <w:fldChar w:fldCharType="end"/>
            </w:r>
          </w:hyperlink>
        </w:p>
        <w:p w14:paraId="6867AEC3" w14:textId="77777777" w:rsidR="009D72B6" w:rsidRDefault="00414CB1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86</w:t>
            </w:r>
            <w:r w:rsidR="00584D5E">
              <w:rPr>
                <w:webHidden/>
              </w:rPr>
              <w:fldChar w:fldCharType="end"/>
            </w:r>
          </w:hyperlink>
        </w:p>
        <w:p w14:paraId="6CA858F0" w14:textId="77777777" w:rsidR="003555F9" w:rsidRDefault="00584D5E">
          <w:r>
            <w:fldChar w:fldCharType="end"/>
          </w:r>
        </w:p>
      </w:sdtContent>
    </w:sdt>
    <w:p w14:paraId="1168D0D2" w14:textId="77777777" w:rsidR="003F61AC" w:rsidRDefault="003F61AC">
      <w:pPr>
        <w:pStyle w:val="2"/>
      </w:pPr>
      <w:bookmarkStart w:id="1" w:name="_Toc381286169"/>
      <w:r>
        <w:lastRenderedPageBreak/>
        <w:t>1. ВВЕДЕНИЕ</w:t>
      </w:r>
      <w:bookmarkEnd w:id="0"/>
      <w:bookmarkEnd w:id="1"/>
    </w:p>
    <w:p w14:paraId="7D1FD5D6" w14:textId="77777777" w:rsidR="003F61AC" w:rsidRDefault="003F61AC">
      <w:pPr>
        <w:pStyle w:val="a7"/>
        <w:ind w:firstLine="709"/>
        <w:jc w:val="both"/>
      </w:pPr>
    </w:p>
    <w:p w14:paraId="495B72DF" w14:textId="77777777"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изучения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-2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14:paraId="54529FDD" w14:textId="77777777" w:rsidR="003F61AC" w:rsidRDefault="003F61AC">
      <w:pPr>
        <w:pStyle w:val="2"/>
      </w:pPr>
      <w:bookmarkStart w:id="2" w:name="_Toc232768044"/>
      <w:bookmarkStart w:id="3" w:name="_Toc381286170"/>
      <w:r>
        <w:t>2. НАЗНАЧЕНИЕ</w:t>
      </w:r>
      <w:bookmarkEnd w:id="2"/>
      <w:r w:rsidR="00090D66">
        <w:t xml:space="preserve"> И ОБЛАСТЬ ПРИМЕНЕНИЯ</w:t>
      </w:r>
      <w:bookmarkEnd w:id="3"/>
    </w:p>
    <w:p w14:paraId="00CBCCBD" w14:textId="77777777" w:rsidR="00B87C06" w:rsidRDefault="00880106" w:rsidP="00E91AFF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Расходомер АКРОН-02</w:t>
      </w:r>
      <w:r w:rsidR="001F7CA7">
        <w:t>-2</w:t>
      </w:r>
      <w:r>
        <w:t xml:space="preserve"> </w:t>
      </w:r>
      <w:r w:rsidR="001F7CA7" w:rsidRPr="00B87C06">
        <w:rPr>
          <w:rFonts w:cs="Arial"/>
          <w:color w:val="000000"/>
          <w:szCs w:val="18"/>
        </w:rPr>
        <w:t>(</w:t>
      </w:r>
      <w:r w:rsidR="001F7CA7" w:rsidRPr="00B87C06">
        <w:rPr>
          <w:rFonts w:cs="Arial"/>
          <w:b/>
          <w:color w:val="000000"/>
          <w:szCs w:val="18"/>
        </w:rPr>
        <w:t>двухканальный</w:t>
      </w:r>
      <w:r w:rsidR="001F7CA7" w:rsidRPr="00B87C06">
        <w:rPr>
          <w:rFonts w:cs="Arial"/>
          <w:color w:val="000000"/>
          <w:szCs w:val="18"/>
        </w:rPr>
        <w:t>)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 xml:space="preserve">предназначен для измерения объемного расхода и суммарного (интегрального) объема (количества) звукопроводящих жидкостей, в том числе сточных вод, протекающих </w:t>
      </w:r>
      <w:r w:rsidR="00396612" w:rsidRPr="00B87C06">
        <w:rPr>
          <w:rFonts w:cs="Arial"/>
          <w:color w:val="000000"/>
          <w:szCs w:val="18"/>
        </w:rPr>
        <w:t>одновременно</w:t>
      </w:r>
      <w:r w:rsidR="00396612">
        <w:rPr>
          <w:rFonts w:cs="Arial"/>
          <w:color w:val="000000"/>
          <w:szCs w:val="18"/>
        </w:rPr>
        <w:t xml:space="preserve"> в</w:t>
      </w:r>
      <w:r w:rsidR="00396612" w:rsidRPr="00B87C06">
        <w:rPr>
          <w:rFonts w:cs="Arial"/>
          <w:color w:val="000000"/>
          <w:szCs w:val="18"/>
        </w:rPr>
        <w:t xml:space="preserve"> двух </w:t>
      </w:r>
      <w:r w:rsidR="00396612">
        <w:rPr>
          <w:rFonts w:cs="Arial"/>
          <w:color w:val="000000"/>
          <w:szCs w:val="18"/>
        </w:rPr>
        <w:t xml:space="preserve">различных </w:t>
      </w:r>
      <w:r w:rsidR="00396612">
        <w:t>напорных</w:t>
      </w:r>
      <w:r w:rsidR="00396612" w:rsidRPr="00B87C06">
        <w:rPr>
          <w:rFonts w:cs="Arial"/>
          <w:color w:val="000000"/>
          <w:szCs w:val="18"/>
        </w:rPr>
        <w:t xml:space="preserve"> трубопроводах</w:t>
      </w:r>
      <w:r w:rsidR="003F61AC">
        <w:t xml:space="preserve">, изготовленных из звукопроводящих материалов, для контроля и учета, в том числе коммерческого, в канализационных сетях, на очистных сооружениях, промышленных предприятиях и т.д. </w:t>
      </w:r>
      <w:r w:rsidR="0024437A">
        <w:rPr>
          <w:rFonts w:cs="Arial"/>
          <w:color w:val="000000"/>
          <w:szCs w:val="18"/>
        </w:rPr>
        <w:t xml:space="preserve"> </w:t>
      </w:r>
      <w:r w:rsidR="0024437A">
        <w:rPr>
          <w:rFonts w:cs="Arial"/>
          <w:color w:val="000000"/>
          <w:szCs w:val="18"/>
        </w:rPr>
        <w:tab/>
      </w:r>
      <w:r w:rsidR="00B87C06" w:rsidRPr="00B87C06">
        <w:rPr>
          <w:rFonts w:cs="Arial"/>
          <w:color w:val="000000"/>
          <w:szCs w:val="18"/>
        </w:rPr>
        <w:t xml:space="preserve"> </w:t>
      </w:r>
    </w:p>
    <w:p w14:paraId="257A0DE8" w14:textId="77777777" w:rsidR="003F61AC" w:rsidRDefault="003F61AC">
      <w:pPr>
        <w:pStyle w:val="2"/>
      </w:pPr>
      <w:bookmarkStart w:id="4" w:name="_Toc232768045"/>
      <w:bookmarkStart w:id="5" w:name="_Toc381286171"/>
      <w:r>
        <w:t>3. СОСТАВ РАСХОДОМЕРА</w:t>
      </w:r>
      <w:bookmarkEnd w:id="4"/>
      <w:bookmarkEnd w:id="5"/>
    </w:p>
    <w:p w14:paraId="56744D4E" w14:textId="77777777"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преобразователя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и блок электронный БЭ-5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соединен с БЭ-5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46C68E60" w14:textId="77777777"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14:paraId="4A50E3B9" w14:textId="77777777"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БЭ-5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14:paraId="1C3D0ACC" w14:textId="77777777" w:rsidR="009B496B" w:rsidRDefault="007002F1" w:rsidP="0024437A">
      <w:pPr>
        <w:pStyle w:val="a9"/>
        <w:spacing w:line="360" w:lineRule="auto"/>
        <w:jc w:val="both"/>
      </w:pPr>
      <w:bookmarkStart w:id="6" w:name="_Toc232768046"/>
      <w:r>
        <w:tab/>
      </w:r>
    </w:p>
    <w:p w14:paraId="6CD3FEBC" w14:textId="77777777" w:rsidR="009B496B" w:rsidRDefault="009B496B">
      <w:pPr>
        <w:rPr>
          <w:rFonts w:ascii="Courier New" w:hAnsi="Courier New"/>
        </w:rPr>
      </w:pPr>
      <w:r>
        <w:br w:type="page"/>
      </w:r>
    </w:p>
    <w:p w14:paraId="1BE06F34" w14:textId="77777777" w:rsidR="003F61AC" w:rsidRDefault="003F61AC" w:rsidP="006C3482">
      <w:pPr>
        <w:pStyle w:val="2"/>
      </w:pPr>
      <w:bookmarkStart w:id="7" w:name="_Toc381286172"/>
      <w:r>
        <w:lastRenderedPageBreak/>
        <w:t>4. ТЕХНИЧЕСКИЕ ДАННЫЕ</w:t>
      </w:r>
      <w:bookmarkEnd w:id="6"/>
      <w:bookmarkEnd w:id="7"/>
    </w:p>
    <w:p w14:paraId="0C16EFF1" w14:textId="77777777"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жидкостей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E877A4">
        <w:rPr>
          <w:b/>
        </w:rPr>
        <w:t>ых</w:t>
      </w:r>
      <w:r>
        <w:rPr>
          <w:b/>
        </w:rPr>
        <w:t xml:space="preserve"> трубопровод</w:t>
      </w:r>
      <w:r w:rsidR="00E877A4">
        <w:rPr>
          <w:b/>
        </w:rPr>
        <w:t>ов</w:t>
      </w:r>
      <w:r w:rsidR="0000670B" w:rsidRPr="0000670B">
        <w:t>, протека</w:t>
      </w:r>
      <w:r w:rsidR="0000670B">
        <w:t>ющих в прямом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количестве не более 1 % объема контролируемой жидкости.</w:t>
      </w:r>
      <w:r w:rsidR="00D45DD2">
        <w:t xml:space="preserve"> (Измерение потока жидкости, протекающей в обратном направлении – по спецзаказу)</w:t>
      </w:r>
    </w:p>
    <w:p w14:paraId="66FFA00E" w14:textId="77777777"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БЭ-5</w:t>
      </w:r>
      <w:r w:rsidR="0024437A">
        <w:t xml:space="preserve"> </w:t>
      </w:r>
      <w:r>
        <w:t>формиру</w:t>
      </w:r>
      <w:r w:rsidR="00636B2F">
        <w:t>е</w:t>
      </w:r>
      <w:r>
        <w:t xml:space="preserve">т выходной сигнал расходомера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отображается следующая информация: </w:t>
      </w:r>
    </w:p>
    <w:p w14:paraId="77AC1911" w14:textId="77777777"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14:paraId="204A952B" w14:textId="77777777"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протекающей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14:paraId="68494CFD" w14:textId="77777777"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14:paraId="5F1B72DB" w14:textId="77777777"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14:paraId="3B121972" w14:textId="77777777"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14:paraId="4066F4BE" w14:textId="77777777"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14:paraId="48C7FE0E" w14:textId="77777777"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14:paraId="3B6A418B" w14:textId="77777777"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14:paraId="76613EE5" w14:textId="77777777"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14:paraId="0BB6C963" w14:textId="77777777"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E877A4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14:paraId="7E58878B" w14:textId="77777777"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</w:p>
    <w:p w14:paraId="2554E29F" w14:textId="77777777"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14:paraId="4486C2CE" w14:textId="77777777"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14:paraId="00EC38E6" w14:textId="77777777"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кнопок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расходоме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14:paraId="014F7DCA" w14:textId="77777777" w:rsidR="000551F5" w:rsidRDefault="00090D66" w:rsidP="008E0372">
      <w:pPr>
        <w:pStyle w:val="a7"/>
        <w:ind w:firstLine="709"/>
        <w:jc w:val="both"/>
      </w:pPr>
      <w:r>
        <w:lastRenderedPageBreak/>
        <w:t>Расходомер может иметь</w:t>
      </w:r>
      <w:r w:rsidR="000551F5">
        <w:t>:</w:t>
      </w:r>
    </w:p>
    <w:p w14:paraId="619964A1" w14:textId="77777777"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постоянного тока,</w:t>
      </w:r>
      <w:r>
        <w:t xml:space="preserve"> выбирается пользователем);</w:t>
      </w:r>
    </w:p>
    <w:p w14:paraId="54B66D4F" w14:textId="77777777"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реле: максимальное напряжение на контактах не более 100 В постоянного или переменного тока, ток через контакты реле не более 80 мА)</w:t>
      </w:r>
      <w:r>
        <w:rPr>
          <w:b/>
        </w:rPr>
        <w:t>;</w:t>
      </w:r>
    </w:p>
    <w:p w14:paraId="758C41BE" w14:textId="77777777"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>-модема производства фирмы «</w:t>
      </w:r>
      <w:proofErr w:type="spellStart"/>
      <w:r>
        <w:t>Сигнур</w:t>
      </w:r>
      <w:proofErr w:type="spellEnd"/>
      <w:r>
        <w:t xml:space="preserve">». </w:t>
      </w:r>
    </w:p>
    <w:p w14:paraId="20C31242" w14:textId="77777777"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14:paraId="76A027BE" w14:textId="77777777" w:rsidR="009803AA" w:rsidRDefault="009803AA" w:rsidP="008E0372">
      <w:pPr>
        <w:pStyle w:val="a7"/>
        <w:ind w:firstLine="709"/>
        <w:jc w:val="both"/>
        <w:rPr>
          <w:b/>
          <w:i/>
        </w:rPr>
      </w:pPr>
    </w:p>
    <w:p w14:paraId="7921A5F2" w14:textId="77777777"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14:paraId="1AE833EC" w14:textId="77777777" w:rsidR="009803AA" w:rsidRDefault="009803AA" w:rsidP="008E0372">
      <w:pPr>
        <w:pStyle w:val="a7"/>
        <w:ind w:firstLine="709"/>
        <w:jc w:val="both"/>
      </w:pPr>
    </w:p>
    <w:p w14:paraId="591C93B7" w14:textId="77777777"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риложение 1</w:t>
      </w:r>
      <w:r w:rsidR="00636B2F">
        <w:t>)</w:t>
      </w:r>
      <w:r>
        <w:t>:</w:t>
      </w:r>
    </w:p>
    <w:p w14:paraId="385BA90D" w14:textId="77777777"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0551F5">
        <w:rPr>
          <w:i/>
        </w:rPr>
        <w:t>2-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14:paraId="2F711BD5" w14:textId="77777777" w:rsidR="009803AA" w:rsidRDefault="009803AA">
      <w:pPr>
        <w:pStyle w:val="a7"/>
        <w:ind w:firstLine="709"/>
        <w:jc w:val="both"/>
      </w:pPr>
    </w:p>
    <w:p w14:paraId="2145987E" w14:textId="77777777"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 xml:space="preserve">. ПП-1 устанавливается на прямолинейном участке трубопровода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 w14:anchorId="6F9057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2.75pt" o:ole="" fillcolor="window">
            <v:imagedata r:id="rId8" o:title=""/>
          </v:shape>
          <o:OLEObject Type="Embed" ProgID="Equation.3" ShapeID="_x0000_i1025" DrawAspect="Content" ObjectID="_1762097883" r:id="rId9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 w14:anchorId="0F7DE9AB">
          <v:shape id="_x0000_i1026" type="#_x0000_t75" style="width:9pt;height:12.75pt" o:ole="" fillcolor="window">
            <v:imagedata r:id="rId8" o:title=""/>
          </v:shape>
          <o:OLEObject Type="Embed" ProgID="Equation.3" ShapeID="_x0000_i1026" DrawAspect="Content" ObjectID="_1762097884" r:id="rId10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горизонтальных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14:paraId="05F7D2A6" w14:textId="77777777" w:rsidR="003F61AC" w:rsidRDefault="003F61AC">
      <w:pPr>
        <w:pStyle w:val="a7"/>
        <w:ind w:firstLine="709"/>
        <w:jc w:val="both"/>
        <w:rPr>
          <w:color w:val="000000"/>
        </w:rPr>
      </w:pPr>
      <w:r>
        <w:lastRenderedPageBreak/>
        <w:t>4.</w:t>
      </w:r>
      <w:r w:rsidR="002C739A">
        <w:t>4</w:t>
      </w:r>
      <w:r>
        <w:t>. Допускается установка ПП-1 на сокращенном прямолинейном участке трубопровода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 w14:anchorId="6C7A1178">
          <v:shape id="_x0000_i1027" type="#_x0000_t75" style="width:9pt;height:12.75pt" o:ole="" fillcolor="window">
            <v:imagedata r:id="rId11" o:title=""/>
          </v:shape>
          <o:OLEObject Type="Embed" ProgID="Equation.3" ShapeID="_x0000_i1027" DrawAspect="Content" ObjectID="_1762097885" r:id="rId12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 w14:anchorId="21FD2C52">
          <v:shape id="_x0000_i1028" type="#_x0000_t75" style="width:9pt;height:12.75pt" o:ole="" fillcolor="window">
            <v:imagedata r:id="rId11" o:title=""/>
          </v:shape>
          <o:OLEObject Type="Embed" ProgID="Equation.3" ShapeID="_x0000_i1028" DrawAspect="Content" ObjectID="_1762097886" r:id="rId13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 w14:anchorId="089A05DB">
          <v:shape id="_x0000_i1029" type="#_x0000_t75" style="width:9pt;height:12.75pt" o:ole="" fillcolor="window">
            <v:imagedata r:id="rId11" o:title=""/>
          </v:shape>
          <o:OLEObject Type="Embed" ProgID="Equation.3" ShapeID="_x0000_i1029" DrawAspect="Content" ObjectID="_1762097887" r:id="rId14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 w14:anchorId="17DF61A7">
          <v:shape id="_x0000_i1030" type="#_x0000_t75" style="width:9pt;height:12.75pt" o:ole="" fillcolor="window">
            <v:imagedata r:id="rId11" o:title=""/>
          </v:shape>
          <o:OLEObject Type="Embed" ProgID="Equation.3" ShapeID="_x0000_i1030" DrawAspect="Content" ObjectID="_1762097888" r:id="rId15"/>
        </w:object>
      </w:r>
      <w:r>
        <w:t>10</w:t>
      </w:r>
      <w:r>
        <w:rPr>
          <w:lang w:val="en-US"/>
        </w:rPr>
        <w:t>D</w:t>
      </w:r>
      <w:r>
        <w:t>у после тройника и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 w14:anchorId="6FB1F4E5">
          <v:shape id="_x0000_i1031" type="#_x0000_t75" style="width:9pt;height:12.75pt" o:ole="" fillcolor="window">
            <v:imagedata r:id="rId11" o:title=""/>
          </v:shape>
          <o:OLEObject Type="Embed" ProgID="Equation.3" ShapeID="_x0000_i1031" DrawAspect="Content" ObjectID="_1762097889" r:id="rId16"/>
        </w:object>
      </w:r>
      <w:r>
        <w:t xml:space="preserve"> Н </w:t>
      </w:r>
      <w:r w:rsidRPr="00FB3969">
        <w:rPr>
          <w:position w:val="-4"/>
        </w:rPr>
        <w:object w:dxaOrig="200" w:dyaOrig="240" w14:anchorId="190CDBFF">
          <v:shape id="_x0000_i1032" type="#_x0000_t75" style="width:9pt;height:12.75pt" o:ole="" fillcolor="window">
            <v:imagedata r:id="rId11" o:title=""/>
          </v:shape>
          <o:OLEObject Type="Embed" ProgID="Equation.3" ShapeID="_x0000_i1032" DrawAspect="Content" ObjectID="_1762097890" r:id="rId17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14:paraId="0F58D89D" w14:textId="77777777" w:rsidR="009803AA" w:rsidRDefault="009803AA">
      <w:pPr>
        <w:pStyle w:val="a7"/>
        <w:ind w:firstLine="709"/>
        <w:jc w:val="both"/>
      </w:pPr>
    </w:p>
    <w:p w14:paraId="5E7ABC40" w14:textId="77777777"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 xml:space="preserve">расположенной под углом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14:paraId="2594CC74" w14:textId="77777777" w:rsidR="009A6285" w:rsidRDefault="009A6285">
      <w:pPr>
        <w:pStyle w:val="a7"/>
        <w:ind w:firstLine="709"/>
        <w:jc w:val="both"/>
      </w:pPr>
    </w:p>
    <w:p w14:paraId="58743284" w14:textId="77777777"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звукопроводящей смазки</w:t>
      </w:r>
      <w:r>
        <w:t xml:space="preserve"> (эпоксидная смола без отвердителя, ШРУС, литол) на наружной поверхности трубопровода, очищенной от грязи, краски, ржавчины.</w:t>
      </w:r>
    </w:p>
    <w:p w14:paraId="7CC2CA84" w14:textId="77777777"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14:paraId="57E01E9E" w14:textId="77777777"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>. Контролируемая среда - гомогенная жидкость со скоростью распространения звука 800 - 2000 м/с, при температуре от - 10 до +</w:t>
      </w:r>
      <w:r w:rsidR="00EF31C0">
        <w:t>7</w:t>
      </w:r>
      <w:r>
        <w:t>0 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(до 1</w:t>
      </w:r>
      <w:r w:rsidR="00E4480A">
        <w:t>2</w:t>
      </w:r>
      <w:r>
        <w:t>0 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по спецзаказу).</w:t>
      </w:r>
    </w:p>
    <w:p w14:paraId="4C036632" w14:textId="77777777"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пользователем</w:t>
      </w:r>
      <w:r w:rsidR="003E0518">
        <w:t>. Диапазоны измеряемых расходов зависят от диаметра условного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14:paraId="39745AFD" w14:textId="77777777" w:rsidR="00CC1914" w:rsidRDefault="00CC1914">
      <w:pPr>
        <w:rPr>
          <w:rFonts w:ascii="Arial" w:hAnsi="Arial"/>
          <w:sz w:val="18"/>
        </w:rPr>
      </w:pPr>
      <w:r>
        <w:br w:type="page"/>
      </w:r>
    </w:p>
    <w:p w14:paraId="3FD3790C" w14:textId="77777777" w:rsidR="003F61AC" w:rsidRDefault="003F61AC">
      <w:pPr>
        <w:pStyle w:val="a7"/>
        <w:ind w:firstLine="709"/>
        <w:jc w:val="right"/>
      </w:pPr>
      <w:r>
        <w:lastRenderedPageBreak/>
        <w:t>Таблица 1</w:t>
      </w:r>
    </w:p>
    <w:p w14:paraId="2ED792BC" w14:textId="77777777"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14:paraId="1F24F3D1" w14:textId="77777777"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14:paraId="67AA5145" w14:textId="77777777"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418"/>
        <w:gridCol w:w="1417"/>
      </w:tblGrid>
      <w:tr w:rsidR="00CE0DF9" w14:paraId="1D96623D" w14:textId="77777777" w:rsidTr="00612126">
        <w:tc>
          <w:tcPr>
            <w:tcW w:w="1418" w:type="dxa"/>
          </w:tcPr>
          <w:p w14:paraId="0BFCB4B0" w14:textId="77777777"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proofErr w:type="spellStart"/>
            <w:r>
              <w:t>ловного</w:t>
            </w:r>
            <w:proofErr w:type="spellEnd"/>
            <w:r>
              <w:t xml:space="preserve">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14:paraId="78AC77A3" w14:textId="77777777"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14:paraId="0B768ECC" w14:textId="77777777"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14:paraId="5E50CED9" w14:textId="77777777"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14:paraId="5D1C3126" w14:textId="77777777"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14:paraId="02ECA5C9" w14:textId="77777777" w:rsidTr="00612126">
        <w:tc>
          <w:tcPr>
            <w:tcW w:w="1418" w:type="dxa"/>
          </w:tcPr>
          <w:p w14:paraId="2D437310" w14:textId="77777777"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14:paraId="0FA1E96F" w14:textId="77777777"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14:paraId="5184F8C7" w14:textId="77777777"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7548BFA2" w14:textId="77777777"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14:paraId="2FC97179" w14:textId="77777777" w:rsidTr="00612126">
        <w:tc>
          <w:tcPr>
            <w:tcW w:w="1418" w:type="dxa"/>
          </w:tcPr>
          <w:p w14:paraId="4BA0D447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14:paraId="73FC93D7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14:paraId="3BC08D1A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64F1EACC" w14:textId="77777777"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14:paraId="40857B93" w14:textId="77777777" w:rsidTr="00612126">
        <w:tc>
          <w:tcPr>
            <w:tcW w:w="1418" w:type="dxa"/>
          </w:tcPr>
          <w:p w14:paraId="5E12EEDF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14:paraId="1762B888" w14:textId="77777777"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14:paraId="414DF2E0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666B616D" w14:textId="77777777"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14:paraId="595463CB" w14:textId="77777777" w:rsidTr="00612126">
        <w:tc>
          <w:tcPr>
            <w:tcW w:w="1418" w:type="dxa"/>
          </w:tcPr>
          <w:p w14:paraId="5BE27C3C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14:paraId="1AC4EEBA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14:paraId="100722C0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7CCCD6AB" w14:textId="77777777"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14:paraId="5A4F5003" w14:textId="77777777" w:rsidTr="00612126">
        <w:tc>
          <w:tcPr>
            <w:tcW w:w="1418" w:type="dxa"/>
          </w:tcPr>
          <w:p w14:paraId="15853E63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14:paraId="33B71510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14:paraId="11AFCA07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1FE61F66" w14:textId="77777777"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14:paraId="19B32555" w14:textId="77777777" w:rsidTr="00612126">
        <w:tc>
          <w:tcPr>
            <w:tcW w:w="1418" w:type="dxa"/>
          </w:tcPr>
          <w:p w14:paraId="2FBD79A1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14:paraId="12EFD69B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14:paraId="1608A5DE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64CFF9E8" w14:textId="77777777"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14:paraId="4152EEF8" w14:textId="77777777" w:rsidTr="00612126">
        <w:tc>
          <w:tcPr>
            <w:tcW w:w="1418" w:type="dxa"/>
          </w:tcPr>
          <w:p w14:paraId="08ABDE83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14:paraId="4483F6A5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14:paraId="1599F47B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4E44D2AC" w14:textId="77777777"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14:paraId="1B67CBCA" w14:textId="77777777" w:rsidTr="00612126">
        <w:tc>
          <w:tcPr>
            <w:tcW w:w="1418" w:type="dxa"/>
          </w:tcPr>
          <w:p w14:paraId="25A67BCF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14:paraId="7EE87442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14:paraId="36C113CB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28212A7D" w14:textId="77777777"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14:paraId="46F61E84" w14:textId="77777777" w:rsidTr="00612126">
        <w:tc>
          <w:tcPr>
            <w:tcW w:w="1418" w:type="dxa"/>
          </w:tcPr>
          <w:p w14:paraId="7801B7B5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14:paraId="74F184D9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14:paraId="708280D3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59951291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14:paraId="7D9D8F18" w14:textId="77777777" w:rsidTr="00612126">
        <w:tc>
          <w:tcPr>
            <w:tcW w:w="1418" w:type="dxa"/>
          </w:tcPr>
          <w:p w14:paraId="6AFD7F9F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14:paraId="1A15F684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14:paraId="579EF441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080D3456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14:paraId="6295684E" w14:textId="77777777" w:rsidTr="00612126">
        <w:tc>
          <w:tcPr>
            <w:tcW w:w="1418" w:type="dxa"/>
          </w:tcPr>
          <w:p w14:paraId="20879357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14:paraId="0C2C41C2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14:paraId="18E35817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64B72F10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14:paraId="1A3FA593" w14:textId="77777777" w:rsidTr="00612126">
        <w:tc>
          <w:tcPr>
            <w:tcW w:w="1418" w:type="dxa"/>
          </w:tcPr>
          <w:p w14:paraId="18CF5CF8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14:paraId="662E4765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14:paraId="1875DB77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7C711BAD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14:paraId="4517087A" w14:textId="77777777" w:rsidTr="00612126">
        <w:tc>
          <w:tcPr>
            <w:tcW w:w="1418" w:type="dxa"/>
          </w:tcPr>
          <w:p w14:paraId="16BFB745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14:paraId="53E694C0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14:paraId="4FE57CEA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31F5FDD1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14:paraId="46AF41CD" w14:textId="77777777" w:rsidTr="00612126">
        <w:tc>
          <w:tcPr>
            <w:tcW w:w="1418" w:type="dxa"/>
          </w:tcPr>
          <w:p w14:paraId="1FAD0A16" w14:textId="77777777"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14:paraId="4C68B8B2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14:paraId="6882622C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6CFD2632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14:paraId="7C8D84F4" w14:textId="77777777" w:rsidTr="00612126">
        <w:tc>
          <w:tcPr>
            <w:tcW w:w="1418" w:type="dxa"/>
          </w:tcPr>
          <w:p w14:paraId="4C7C3634" w14:textId="77777777"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14:paraId="543855D6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14:paraId="1041D0A1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47ED7AD1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14:paraId="00DF0AE3" w14:textId="77777777" w:rsidTr="00612126">
        <w:trPr>
          <w:trHeight w:val="332"/>
        </w:trPr>
        <w:tc>
          <w:tcPr>
            <w:tcW w:w="1418" w:type="dxa"/>
          </w:tcPr>
          <w:p w14:paraId="5C328D75" w14:textId="77777777"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14:paraId="1A69B56C" w14:textId="77777777"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14:paraId="6461A3A2" w14:textId="77777777"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14:paraId="10CF6EEC" w14:textId="77777777"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14:paraId="07B14DF5" w14:textId="77777777" w:rsidR="003F61AC" w:rsidRDefault="003F61AC">
      <w:pPr>
        <w:pStyle w:val="a7"/>
        <w:ind w:firstLine="709"/>
        <w:jc w:val="both"/>
      </w:pPr>
    </w:p>
    <w:p w14:paraId="380858EB" w14:textId="77777777"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 w14:anchorId="1D608135">
          <v:shape id="_x0000_i1033" type="#_x0000_t75" style="width:15pt;height:19.5pt" o:ole="" fillcolor="window">
            <v:imagedata r:id="rId18" o:title=""/>
          </v:shape>
          <o:OLEObject Type="Embed" ProgID="Equation.3" ShapeID="_x0000_i1033" DrawAspect="Content" ObjectID="_1762097891" r:id="rId19"/>
        </w:object>
      </w:r>
      <w:r>
        <w:t xml:space="preserve">) </w:t>
      </w:r>
      <w:proofErr w:type="gramStart"/>
      <w:r>
        <w:t>В  частотой</w:t>
      </w:r>
      <w:proofErr w:type="gramEnd"/>
      <w:r>
        <w:t xml:space="preserve"> (50 </w:t>
      </w:r>
      <w:r w:rsidRPr="00612126">
        <w:rPr>
          <w:rFonts w:cs="Arial"/>
        </w:rPr>
        <w:t>±</w:t>
      </w:r>
      <w:r>
        <w:t xml:space="preserve">1)  Гц. </w:t>
      </w:r>
    </w:p>
    <w:p w14:paraId="3347F518" w14:textId="77777777"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14:paraId="6A92610C" w14:textId="77777777"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14:paraId="0CA20691" w14:textId="77777777"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14:paraId="3EE2B028" w14:textId="77777777"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14:paraId="198CD350" w14:textId="77777777" w:rsidR="00CC1914" w:rsidRDefault="00CC1914" w:rsidP="00780050">
      <w:pPr>
        <w:pStyle w:val="a7"/>
        <w:ind w:firstLine="709"/>
        <w:jc w:val="both"/>
      </w:pPr>
    </w:p>
    <w:p w14:paraId="4A93634D" w14:textId="77777777"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БЭ-5 </w:t>
      </w:r>
      <w:r w:rsidR="002E7AED">
        <w:t xml:space="preserve">- </w:t>
      </w:r>
      <w:r w:rsidR="00780050">
        <w:t xml:space="preserve">от -20 до +50 </w:t>
      </w:r>
      <w:proofErr w:type="spellStart"/>
      <w:r w:rsidR="00780050">
        <w:rPr>
          <w:vertAlign w:val="superscript"/>
        </w:rPr>
        <w:t>о</w:t>
      </w:r>
      <w:r w:rsidR="00780050">
        <w:t>С</w:t>
      </w:r>
      <w:proofErr w:type="spellEnd"/>
      <w:r w:rsidR="00780050">
        <w:t>.</w:t>
      </w:r>
    </w:p>
    <w:p w14:paraId="13556681" w14:textId="77777777"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proofErr w:type="spellStart"/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</w:t>
      </w:r>
      <w:proofErr w:type="spellEnd"/>
      <w:r w:rsidRPr="002E7AED">
        <w:rPr>
          <w:rFonts w:cs="Arial"/>
          <w:color w:val="000000"/>
          <w:szCs w:val="18"/>
        </w:rPr>
        <w:t xml:space="preserve"> (до 120 </w:t>
      </w:r>
      <w:proofErr w:type="spellStart"/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</w:t>
      </w:r>
      <w:proofErr w:type="spellEnd"/>
      <w:r w:rsidRPr="002E7AED">
        <w:rPr>
          <w:rFonts w:cs="Arial"/>
          <w:color w:val="000000"/>
          <w:szCs w:val="18"/>
        </w:rPr>
        <w:t xml:space="preserve"> по спецзаказу).</w:t>
      </w:r>
    </w:p>
    <w:p w14:paraId="4E4A1B0F" w14:textId="77777777" w:rsidR="003F61AC" w:rsidRDefault="00EF31C0">
      <w:pPr>
        <w:pStyle w:val="a7"/>
        <w:ind w:firstLine="709"/>
        <w:jc w:val="both"/>
      </w:pPr>
      <w:r>
        <w:lastRenderedPageBreak/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14:paraId="0BFCF122" w14:textId="77777777"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БЭ-5</w:t>
      </w:r>
      <w:r w:rsidR="00645BE4">
        <w:t xml:space="preserve"> </w:t>
      </w:r>
      <w:r>
        <w:t>– IP65 по ГОСТ 14254.</w:t>
      </w:r>
    </w:p>
    <w:p w14:paraId="01BB614C" w14:textId="77777777" w:rsidR="006C3482" w:rsidRDefault="006C3482">
      <w:pPr>
        <w:pStyle w:val="a7"/>
        <w:ind w:firstLine="709"/>
        <w:jc w:val="both"/>
      </w:pPr>
    </w:p>
    <w:p w14:paraId="0C906014" w14:textId="77777777"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14:paraId="19C28CFA" w14:textId="77777777"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14:paraId="57A715A5" w14:textId="77777777" w:rsidR="00780050" w:rsidRPr="00645BE4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645BE4">
        <w:rPr>
          <w:color w:val="000000"/>
        </w:rPr>
        <w:t>БЭ-5 – 2 кг.</w:t>
      </w:r>
    </w:p>
    <w:p w14:paraId="3FF64CCC" w14:textId="77777777"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14:paraId="66ECF4D7" w14:textId="77777777"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диапазона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14:paraId="2B79C7EE" w14:textId="77777777"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14:paraId="79F7B78B" w14:textId="77777777"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При установке ПП-1 согласно п.4.4  для расходомеров АКРОН-02-2 дополнительная погрешность измерения объемного расхода и суммарного объема при установке ПП-1 на прямолинейном участке трубопровода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14:paraId="2F4957A4" w14:textId="77777777"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измерения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расстояния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14:paraId="2BB40A11" w14:textId="77777777" w:rsidR="003F61AC" w:rsidRDefault="003F61AC">
      <w:pPr>
        <w:pStyle w:val="a7"/>
        <w:ind w:firstLine="709"/>
        <w:jc w:val="both"/>
      </w:pPr>
      <w:r>
        <w:lastRenderedPageBreak/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14:paraId="34F2FFB3" w14:textId="77777777"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14:paraId="6948417A" w14:textId="77777777"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8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измерения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14:paraId="1404E227" w14:textId="77777777"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 xml:space="preserve">±1%; дополнительная относительная погрешность показаний жидкокристаллического дисплея в импульсный сигнал с нормированным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14:paraId="1A64BD2C" w14:textId="77777777" w:rsidR="003F61AC" w:rsidRDefault="003F61AC">
      <w:pPr>
        <w:pStyle w:val="2"/>
      </w:pPr>
      <w:bookmarkStart w:id="9" w:name="_Toc381286173"/>
      <w:r>
        <w:t>5. УСТРОЙСТВО И ПРИНЦИП РАБОТЫ</w:t>
      </w:r>
      <w:bookmarkEnd w:id="8"/>
      <w:bookmarkEnd w:id="9"/>
    </w:p>
    <w:p w14:paraId="25BA1402" w14:textId="77777777"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разности времени распространения акустических колебаний, пересекающих поток контролируемой среды  под углом к оси трубопровода в двух противоположных направлениях: по потоку и против потока.</w:t>
      </w:r>
    </w:p>
    <w:p w14:paraId="6E9E4E17" w14:textId="77777777"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жидкости вычисляются по формулам:</w:t>
      </w:r>
    </w:p>
    <w:p w14:paraId="4A26BF7E" w14:textId="77777777"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 w14:anchorId="1A49913E">
          <v:shape id="_x0000_i1034" type="#_x0000_t75" style="width:121.5pt;height:33pt" o:ole="" fillcolor="window">
            <v:imagedata r:id="rId20" o:title=""/>
          </v:shape>
          <o:OLEObject Type="Embed" ProgID="Equation.3" ShapeID="_x0000_i1034" DrawAspect="Content" ObjectID="_1762097892" r:id="rId21"/>
        </w:object>
      </w:r>
    </w:p>
    <w:p w14:paraId="4B8D176B" w14:textId="77777777"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 w14:anchorId="1355B9D7">
          <v:shape id="_x0000_i1035" type="#_x0000_t75" style="width:9pt;height:17.25pt" o:ole="" fillcolor="window">
            <v:imagedata r:id="rId22" o:title=""/>
          </v:shape>
          <o:OLEObject Type="Embed" ProgID="Equation.3" ShapeID="_x0000_i1035" DrawAspect="Content" ObjectID="_1762097893" r:id="rId23"/>
        </w:object>
      </w:r>
      <w:r w:rsidRPr="00FB3969">
        <w:rPr>
          <w:position w:val="-24"/>
        </w:rPr>
        <w:object w:dxaOrig="1120" w:dyaOrig="660" w14:anchorId="5AC71710">
          <v:shape id="_x0000_i1036" type="#_x0000_t75" style="width:74.25pt;height:28.5pt" o:ole="" fillcolor="window">
            <v:imagedata r:id="rId24" o:title=""/>
          </v:shape>
          <o:OLEObject Type="Embed" ProgID="Equation.3" ShapeID="_x0000_i1036" DrawAspect="Content" ObjectID="_1762097894" r:id="rId25"/>
        </w:object>
      </w:r>
    </w:p>
    <w:p w14:paraId="7EC84B1E" w14:textId="77777777"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14:paraId="64F6C9A3" w14:textId="77777777"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14:paraId="6AA26946" w14:textId="77777777"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движения потока  жидкости;</w:t>
      </w:r>
    </w:p>
    <w:p w14:paraId="73AD9451" w14:textId="77777777" w:rsidR="003F61AC" w:rsidRDefault="003F61AC">
      <w:pPr>
        <w:pStyle w:val="a7"/>
        <w:ind w:firstLine="709"/>
        <w:jc w:val="both"/>
      </w:pPr>
      <w:proofErr w:type="spellStart"/>
      <w:r>
        <w:rPr>
          <w:i/>
        </w:rPr>
        <w:t>Т</w:t>
      </w:r>
      <w:r>
        <w:rPr>
          <w:i/>
          <w:vertAlign w:val="subscript"/>
        </w:rPr>
        <w:t>+v</w:t>
      </w:r>
      <w:proofErr w:type="spellEnd"/>
      <w:r>
        <w:t xml:space="preserve"> – время распространения акустических колебаний вдоль движения потока жидкости;</w:t>
      </w:r>
    </w:p>
    <w:p w14:paraId="651FEB39" w14:textId="77777777"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14:paraId="148FD708" w14:textId="77777777"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lastRenderedPageBreak/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зависимости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14:paraId="6D3901E7" w14:textId="77777777"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 xml:space="preserve">(вычисляется  автоматически,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14:paraId="3F0AFD5E" w14:textId="77777777"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14:paraId="23A6E221" w14:textId="77777777"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 xml:space="preserve">Значение суммарного (интегрального) объема (количества) протекающей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времени интегрирования.</w:t>
      </w:r>
      <w:r w:rsidRPr="005F2822">
        <w:rPr>
          <w:color w:val="FF0000"/>
        </w:rPr>
        <w:t xml:space="preserve"> </w:t>
      </w:r>
    </w:p>
    <w:p w14:paraId="543DE3CE" w14:textId="77777777" w:rsidR="003F61AC" w:rsidRDefault="003F61AC">
      <w:pPr>
        <w:pStyle w:val="a7"/>
        <w:ind w:firstLine="709"/>
        <w:jc w:val="both"/>
      </w:pPr>
      <w:r>
        <w:t xml:space="preserve">В расходомере предусмотрено </w:t>
      </w:r>
      <w:proofErr w:type="spellStart"/>
      <w:r>
        <w:t>самодиагностирование</w:t>
      </w:r>
      <w:proofErr w:type="spellEnd"/>
      <w:r>
        <w:t>: большая часть возможных неисправностей автоматически обнаруживается в процессе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14:paraId="65592B2D" w14:textId="77777777"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14:paraId="28DA5948" w14:textId="77777777"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 xml:space="preserve">ьезокерамический диск крепится к металлическому клину, который обеспечивает ввод акустических колебаний в контролируемую среду под углом к оси трубопровода. Клин сверху закрывается металлической крышкой. Внутренняя полость заполняется </w:t>
      </w:r>
      <w:proofErr w:type="spellStart"/>
      <w:r>
        <w:t>герметиком</w:t>
      </w:r>
      <w:proofErr w:type="spellEnd"/>
      <w:r>
        <w:t>.</w:t>
      </w:r>
    </w:p>
    <w:p w14:paraId="5B9FE344" w14:textId="77777777" w:rsidR="003F61AC" w:rsidRDefault="003F61AC" w:rsidP="000172B6">
      <w:pPr>
        <w:pStyle w:val="a7"/>
        <w:ind w:firstLine="709"/>
      </w:pPr>
      <w:r>
        <w:t>5.3. Электронный блок БЭ</w:t>
      </w:r>
      <w:r w:rsidR="005F2822">
        <w:t>-5</w:t>
      </w:r>
      <w:r>
        <w:t xml:space="preserve"> предназначен для преобразования разности времен распространения акустических колебаний в </w:t>
      </w:r>
      <w:proofErr w:type="spellStart"/>
      <w:r>
        <w:t>контролиру</w:t>
      </w:r>
      <w:r w:rsidR="00607C56">
        <w:t>-</w:t>
      </w:r>
      <w:r>
        <w:t>емой</w:t>
      </w:r>
      <w:proofErr w:type="spellEnd"/>
      <w:r>
        <w:t xml:space="preserve"> среде в показания жидкокристаллического дисплея.</w:t>
      </w:r>
    </w:p>
    <w:p w14:paraId="1FDE85D1" w14:textId="77777777" w:rsidR="003F61AC" w:rsidRDefault="003F61AC">
      <w:pPr>
        <w:pStyle w:val="2"/>
      </w:pPr>
      <w:bookmarkStart w:id="10" w:name="_Toc232768048"/>
      <w:bookmarkStart w:id="11" w:name="_Toc381286174"/>
      <w:r>
        <w:lastRenderedPageBreak/>
        <w:t>6. МАРКИРОВАНИЕ И ПЛОМБИРОВАНИЕ</w:t>
      </w:r>
      <w:bookmarkEnd w:id="10"/>
      <w:bookmarkEnd w:id="11"/>
    </w:p>
    <w:p w14:paraId="36C05BCC" w14:textId="77777777"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канала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направление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14:paraId="0C8E75C8" w14:textId="77777777"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5F2822">
        <w:t>5</w:t>
      </w:r>
      <w:r>
        <w:t xml:space="preserve"> нанесены:</w:t>
      </w:r>
      <w:r>
        <w:tab/>
      </w:r>
    </w:p>
    <w:p w14:paraId="504936DF" w14:textId="77777777"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14:paraId="23CAF237" w14:textId="77777777"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14:paraId="3BBADC5B" w14:textId="77777777"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14:paraId="0AA467A1" w14:textId="77777777"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14:paraId="6028336C" w14:textId="77777777" w:rsidR="003F61AC" w:rsidRDefault="003F61AC">
      <w:pPr>
        <w:pStyle w:val="a7"/>
        <w:ind w:firstLine="720"/>
        <w:jc w:val="both"/>
      </w:pPr>
      <w:r>
        <w:t>5) порядковый номер БЭ-</w:t>
      </w:r>
      <w:r w:rsidR="005F2822">
        <w:t>5</w:t>
      </w:r>
      <w:r>
        <w:t>;</w:t>
      </w:r>
    </w:p>
    <w:p w14:paraId="0149AF53" w14:textId="77777777"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14:paraId="02D7A4A6" w14:textId="77777777" w:rsidR="003F61AC" w:rsidRDefault="003F61AC">
      <w:pPr>
        <w:pStyle w:val="a7"/>
        <w:ind w:firstLine="720"/>
        <w:jc w:val="both"/>
      </w:pPr>
      <w:r>
        <w:t>7) год изготовления.</w:t>
      </w:r>
    </w:p>
    <w:p w14:paraId="25D42F34" w14:textId="77777777"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каналов при подключении ПП-1 к электронному блоку БЭ-5 (приложения 5, 6)</w:t>
      </w:r>
    </w:p>
    <w:p w14:paraId="58239406" w14:textId="77777777"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>. Предусмотрено опломбирование электронного блока БЭ-</w:t>
      </w:r>
      <w:r w:rsidR="005F2822">
        <w:t>5</w:t>
      </w:r>
      <w:r>
        <w:t>.</w:t>
      </w:r>
    </w:p>
    <w:p w14:paraId="67F28939" w14:textId="77777777" w:rsidR="00CC1914" w:rsidRDefault="00CC1914">
      <w:pPr>
        <w:rPr>
          <w:rFonts w:ascii="Arial" w:hAnsi="Arial"/>
          <w:b/>
          <w:szCs w:val="22"/>
        </w:rPr>
      </w:pPr>
      <w:bookmarkStart w:id="12" w:name="_Toc232768049"/>
      <w:r>
        <w:br w:type="page"/>
      </w:r>
    </w:p>
    <w:p w14:paraId="5E874C89" w14:textId="77777777" w:rsidR="003F61AC" w:rsidRDefault="003F61AC">
      <w:pPr>
        <w:pStyle w:val="2"/>
      </w:pPr>
      <w:bookmarkStart w:id="13" w:name="_Toc381286175"/>
      <w:r>
        <w:lastRenderedPageBreak/>
        <w:t>7. УКАЗАНИЕ МЕР БЕЗОПАСНОСТИ</w:t>
      </w:r>
      <w:bookmarkEnd w:id="12"/>
      <w:bookmarkEnd w:id="13"/>
    </w:p>
    <w:p w14:paraId="07901524" w14:textId="77777777"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обслуживанию и ремонту расходомеров допускаются только лица,  изучившие настоящее руководство по эксплуатации, прошедшие инструктаж по технике безопасности при работе с электротехническими установками и радиоэлектронной аппаратурой.</w:t>
      </w:r>
    </w:p>
    <w:p w14:paraId="3D87B2BC" w14:textId="77777777"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14:paraId="19E0BA07" w14:textId="77777777"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14:paraId="5D4D6F50" w14:textId="77777777"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только изолированными инструментами, закрывать открытые контакты изоляционными материалами и т.д.</w:t>
      </w:r>
    </w:p>
    <w:p w14:paraId="7EB448EB" w14:textId="77777777"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профилактических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14:paraId="655E5F0C" w14:textId="77777777"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устранение обрывов проводов и т.д.</w:t>
      </w:r>
      <w:r w:rsidR="00607C56">
        <w:t>,</w:t>
      </w:r>
      <w:r>
        <w:t xml:space="preserve"> необходимо производить только при отключении электронного блока от сети питания заземленным паяльником с напряжением не более 36 В.</w:t>
      </w:r>
    </w:p>
    <w:p w14:paraId="70713CFA" w14:textId="77777777"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 xml:space="preserve">уплотненных </w:t>
      </w:r>
      <w:proofErr w:type="spellStart"/>
      <w:r w:rsidR="005F2822">
        <w:t>гермовводами</w:t>
      </w:r>
      <w:proofErr w:type="spellEnd"/>
      <w:r w:rsidR="005F2822">
        <w:t xml:space="preserve"> </w:t>
      </w:r>
      <w:r>
        <w:t>кабелях</w:t>
      </w:r>
      <w:r w:rsidR="005F2822">
        <w:t xml:space="preserve"> или с открытой крышкой</w:t>
      </w:r>
      <w:r>
        <w:t>.</w:t>
      </w:r>
    </w:p>
    <w:p w14:paraId="433D390F" w14:textId="77777777" w:rsidR="00B077FA" w:rsidRDefault="00B077FA">
      <w:pPr>
        <w:pStyle w:val="a7"/>
        <w:ind w:firstLine="709"/>
        <w:jc w:val="both"/>
      </w:pPr>
    </w:p>
    <w:p w14:paraId="1EC2C034" w14:textId="77777777"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14:paraId="305456DF" w14:textId="77777777" w:rsidR="00E661AE" w:rsidRPr="005F2822" w:rsidRDefault="00B077FA" w:rsidP="001066FD">
      <w:pPr>
        <w:pStyle w:val="2"/>
      </w:pPr>
      <w:bookmarkStart w:id="14" w:name="_Toc381286176"/>
      <w:r w:rsidRPr="005F2822">
        <w:lastRenderedPageBreak/>
        <w:t xml:space="preserve">8. ВЫБОР МЕСТА </w:t>
      </w:r>
      <w:r w:rsidR="00580F93">
        <w:t>МОНТАЖА РАСХОДОМЕРА</w:t>
      </w:r>
      <w:bookmarkEnd w:id="14"/>
      <w:r w:rsidRPr="005F2822">
        <w:t xml:space="preserve"> </w:t>
      </w:r>
    </w:p>
    <w:p w14:paraId="2E956388" w14:textId="77777777"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14:paraId="34182CED" w14:textId="77777777"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14:paraId="1E8055BE" w14:textId="77777777"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14:paraId="3C66251A" w14:textId="77777777"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трубопровода направление потока должно быть восходящим для исключения возможного разрыва потока.</w:t>
      </w:r>
    </w:p>
    <w:p w14:paraId="35AA306F" w14:textId="77777777"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14:paraId="5D10F1EE" w14:textId="77777777"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сопротивление</w:t>
      </w:r>
      <w:r w:rsidR="00D47101">
        <w:t>м</w:t>
      </w:r>
      <w:r w:rsidR="00E661AE">
        <w:t xml:space="preserve"> (</w:t>
      </w:r>
      <w:proofErr w:type="spellStart"/>
      <w:r w:rsidRPr="00D47101">
        <w:t>конфузором</w:t>
      </w:r>
      <w:proofErr w:type="spellEnd"/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14:paraId="6E1E2EF8" w14:textId="77777777" w:rsidR="00D47101" w:rsidRDefault="00D47101" w:rsidP="00B077FA">
      <w:pPr>
        <w:pStyle w:val="a7"/>
        <w:ind w:firstLine="709"/>
        <w:jc w:val="both"/>
      </w:pPr>
      <w:r>
        <w:t xml:space="preserve">Если контролируемая среда не полностью заполняет сечение трубопровода,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трубопровод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14:paraId="16FCD56F" w14:textId="77777777" w:rsidR="00D47101" w:rsidRDefault="00727864" w:rsidP="001F4194">
      <w:pPr>
        <w:pStyle w:val="a7"/>
        <w:ind w:left="567"/>
        <w:jc w:val="center"/>
      </w:pPr>
      <w:r>
        <w:object w:dxaOrig="6100" w:dyaOrig="1788" w14:anchorId="22CCB63A">
          <v:shape id="_x0000_i1037" type="#_x0000_t75" style="width:283.5pt;height:82.5pt" o:ole="">
            <v:imagedata r:id="rId26" o:title=""/>
          </v:shape>
          <o:OLEObject Type="Embed" ProgID="Visio.Drawing.11" ShapeID="_x0000_i1037" DrawAspect="Content" ObjectID="_1762097895" r:id="rId27"/>
        </w:object>
      </w:r>
      <w:r w:rsidR="000964F6">
        <w:t>Рис. 1</w:t>
      </w:r>
    </w:p>
    <w:p w14:paraId="7C94C82E" w14:textId="77777777"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14:paraId="72D08A23" w14:textId="77777777"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прохождения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14:paraId="4550639D" w14:textId="77777777"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lastRenderedPageBreak/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14:paraId="380A6477" w14:textId="77777777" w:rsidR="00580F93" w:rsidRDefault="00580F93" w:rsidP="00B077FA">
      <w:pPr>
        <w:pStyle w:val="a7"/>
        <w:ind w:firstLine="709"/>
        <w:jc w:val="both"/>
      </w:pPr>
      <w:r>
        <w:t>8.2.  Выбор места монтажа электронного блока БЭ-5.</w:t>
      </w:r>
    </w:p>
    <w:p w14:paraId="01BCE853" w14:textId="77777777"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БЭ-5 для коммерческого учета рекомендуется выполнять в металлическом шкафу со смотровым окном и петлями для опломбирования; также БЭ-5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14:paraId="47296961" w14:textId="77777777"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>Не допускается установка  БЭ-5</w:t>
      </w:r>
      <w:r w:rsidR="00B86800">
        <w:t xml:space="preserve"> в канализационных колодцах,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выходить за пределы, указанные в разделе 4 "Технические данные".</w:t>
      </w:r>
    </w:p>
    <w:p w14:paraId="1ABC950B" w14:textId="77777777"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БЭ-5 необходимо учитывать </w:t>
      </w:r>
      <w:r w:rsidR="005A41B8">
        <w:t xml:space="preserve">допустимую </w:t>
      </w:r>
      <w:r>
        <w:t>длину кабеля от ПП-1 к БЭ-5.</w:t>
      </w:r>
    </w:p>
    <w:p w14:paraId="4FAE9991" w14:textId="77777777" w:rsidR="003E7F37" w:rsidRDefault="003E7F37"/>
    <w:p w14:paraId="78462FF5" w14:textId="77777777" w:rsidR="00DD62A8" w:rsidRDefault="00DD62A8" w:rsidP="00DD62A8">
      <w:pPr>
        <w:pStyle w:val="2"/>
      </w:pPr>
      <w:bookmarkStart w:id="15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ЧАСТЕЙ РАСХОДОМЕРА</w:t>
      </w:r>
      <w:bookmarkEnd w:id="15"/>
    </w:p>
    <w:p w14:paraId="37AAB381" w14:textId="77777777"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подключение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рекомендуется подключение расходомера к питающей сети, к которой подключены частотные преобразователи.</w:t>
      </w:r>
    </w:p>
    <w:p w14:paraId="2AB52C1D" w14:textId="77777777" w:rsidR="00DD62A8" w:rsidRDefault="00DD62A8" w:rsidP="00DD62A8">
      <w:pPr>
        <w:pStyle w:val="a7"/>
        <w:ind w:firstLine="709"/>
        <w:jc w:val="both"/>
      </w:pPr>
      <w:r>
        <w:t xml:space="preserve">9.2. Электрическое соединение БЭ-5 с сетью 220 В осуществляется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14:paraId="036A1C9F" w14:textId="77777777"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подключение к питающей сети необходимо производить через автоматический выключатель.</w:t>
      </w:r>
    </w:p>
    <w:p w14:paraId="18D8A933" w14:textId="77777777" w:rsidR="00354D00" w:rsidRDefault="00354D00" w:rsidP="00354D00">
      <w:pPr>
        <w:pStyle w:val="a7"/>
        <w:ind w:firstLine="709"/>
        <w:jc w:val="both"/>
        <w:rPr>
          <w:i/>
        </w:rPr>
      </w:pPr>
    </w:p>
    <w:p w14:paraId="4ADFCE29" w14:textId="77777777" w:rsidR="00354D00" w:rsidRDefault="00414CB1" w:rsidP="00354D00">
      <w:pPr>
        <w:pStyle w:val="a7"/>
        <w:ind w:firstLine="709"/>
        <w:jc w:val="both"/>
        <w:rPr>
          <w:i/>
        </w:rPr>
      </w:pPr>
      <w:r>
        <w:rPr>
          <w:b/>
          <w:i/>
          <w:noProof/>
        </w:rPr>
        <w:lastRenderedPageBreak/>
        <w:pict w14:anchorId="22779AC0">
          <v:rect id="_x0000_s1928" style="position:absolute;left:0;text-align:left;margin-left:-8.55pt;margin-top:-2.3pt;width:325.95pt;height:74.4pt;z-index:251671040" filled="f" strokeweight="1pt"/>
        </w:pict>
      </w:r>
      <w:r w:rsidR="00354D00">
        <w:rPr>
          <w:i/>
        </w:rPr>
        <w:t xml:space="preserve">Если колебания напряжения питающей сети превышают установленные </w:t>
      </w:r>
      <w:proofErr w:type="gramStart"/>
      <w:r w:rsidR="00354D00">
        <w:rPr>
          <w:i/>
        </w:rPr>
        <w:t xml:space="preserve">пределы  </w:t>
      </w:r>
      <w:r w:rsidR="00A54068">
        <w:rPr>
          <w:i/>
        </w:rPr>
        <w:t>(</w:t>
      </w:r>
      <w:proofErr w:type="gramEnd"/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 w14:anchorId="61787CC2">
          <v:shape id="_x0000_i1038" type="#_x0000_t75" style="width:15pt;height:19.5pt" o:ole="" fillcolor="window">
            <v:imagedata r:id="rId18" o:title=""/>
          </v:shape>
          <o:OLEObject Type="Embed" ProgID="Equation.3" ShapeID="_x0000_i1038" DrawAspect="Content" ObjectID="_1762097896" r:id="rId28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необходимо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14:paraId="06F4E36C" w14:textId="77777777" w:rsidR="00354D00" w:rsidRDefault="00354D00" w:rsidP="00DD62A8">
      <w:pPr>
        <w:pStyle w:val="a7"/>
        <w:ind w:firstLine="709"/>
        <w:jc w:val="both"/>
        <w:rPr>
          <w:i/>
        </w:rPr>
      </w:pPr>
    </w:p>
    <w:p w14:paraId="7BC5689E" w14:textId="77777777" w:rsidR="00DD62A8" w:rsidRDefault="00DD62A8" w:rsidP="00DD62A8">
      <w:pPr>
        <w:pStyle w:val="a7"/>
        <w:ind w:firstLine="709"/>
        <w:jc w:val="both"/>
      </w:pPr>
      <w:r>
        <w:t xml:space="preserve">9.3. Электрическое соединение БЭ-5 с компьютером и подключение нагрузки к токовому выходу осуществляется кабелем с внешним диаметром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14:paraId="5F4B730D" w14:textId="77777777"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БЭ-5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(приложение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соединительных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14:paraId="6C89AB16" w14:textId="77777777" w:rsidR="008C3ED1" w:rsidRPr="0054404F" w:rsidRDefault="006D222F" w:rsidP="00DD62A8">
      <w:pPr>
        <w:pStyle w:val="a7"/>
        <w:ind w:firstLine="709"/>
        <w:jc w:val="both"/>
      </w:pPr>
      <w:r>
        <w:t xml:space="preserve">Комплекты кабелей двух каналов одного расходомера допускается прокладывать в одном заземленном </w:t>
      </w:r>
      <w:proofErr w:type="spellStart"/>
      <w:r>
        <w:t>металлорукаве</w:t>
      </w:r>
      <w:proofErr w:type="spellEnd"/>
      <w:r w:rsidR="008C3ED1">
        <w:t xml:space="preserve">, </w:t>
      </w:r>
    </w:p>
    <w:p w14:paraId="7875645F" w14:textId="77777777"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</w:t>
      </w:r>
      <w:proofErr w:type="spellStart"/>
      <w:r w:rsidR="00C60F1F" w:rsidRPr="006D222F">
        <w:rPr>
          <w:rFonts w:ascii="Arial" w:hAnsi="Arial" w:cs="Arial"/>
          <w:sz w:val="18"/>
          <w:szCs w:val="18"/>
        </w:rPr>
        <w:t>металлорукав</w:t>
      </w:r>
      <w:proofErr w:type="spellEnd"/>
      <w:r w:rsidR="00C60F1F" w:rsidRPr="006D222F">
        <w:rPr>
          <w:rFonts w:ascii="Arial" w:hAnsi="Arial" w:cs="Arial"/>
          <w:sz w:val="18"/>
          <w:szCs w:val="18"/>
        </w:rPr>
        <w:t xml:space="preserve">  - не менее 0,2 м.</w:t>
      </w:r>
    </w:p>
    <w:p w14:paraId="4A989A9B" w14:textId="77777777"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>9.5. Подсоединение кабелей к  БЭ-5  осуществляется следующим образом:</w:t>
      </w:r>
    </w:p>
    <w:p w14:paraId="5B6FFD28" w14:textId="77777777"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располагаются клеммные колодки;</w:t>
      </w:r>
    </w:p>
    <w:p w14:paraId="724FC0FE" w14:textId="77777777"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proofErr w:type="spellStart"/>
      <w:r w:rsidR="00C60F1F">
        <w:t>гермовводы</w:t>
      </w:r>
      <w:proofErr w:type="spellEnd"/>
      <w:r>
        <w:t xml:space="preserve"> и закрепить в соответствующих клеммных колодках. Для удобства подключения концы проводов следует </w:t>
      </w:r>
      <w:proofErr w:type="spellStart"/>
      <w:r>
        <w:t>облудить</w:t>
      </w:r>
      <w:proofErr w:type="spellEnd"/>
      <w:r>
        <w:t xml:space="preserve"> припоем ПОС-60;</w:t>
      </w:r>
    </w:p>
    <w:p w14:paraId="78ABCBD4" w14:textId="77777777"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proofErr w:type="spellStart"/>
      <w:r w:rsidR="00C60F1F">
        <w:t>гермовводы</w:t>
      </w:r>
      <w:proofErr w:type="spellEnd"/>
      <w:r>
        <w:t>, за</w:t>
      </w:r>
      <w:r w:rsidR="00A54068">
        <w:t>кру</w:t>
      </w:r>
      <w:r>
        <w:t>тив накидные гайки.</w:t>
      </w:r>
    </w:p>
    <w:p w14:paraId="71B77215" w14:textId="77777777" w:rsidR="00DD62A8" w:rsidRDefault="00DD62A8" w:rsidP="00D42B69">
      <w:pPr>
        <w:pStyle w:val="a7"/>
        <w:ind w:firstLine="709"/>
        <w:jc w:val="both"/>
      </w:pPr>
    </w:p>
    <w:p w14:paraId="25A08964" w14:textId="77777777"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программирования расходомера крышку следует установить на место и опломбировать.</w:t>
      </w:r>
    </w:p>
    <w:p w14:paraId="1AC37B40" w14:textId="77777777" w:rsidR="00354D00" w:rsidRDefault="00354D00" w:rsidP="00C85EDA">
      <w:pPr>
        <w:pStyle w:val="2"/>
      </w:pPr>
      <w:bookmarkStart w:id="16" w:name="_Toc381286178"/>
      <w:r w:rsidRPr="00354D00">
        <w:lastRenderedPageBreak/>
        <w:t>10. ВВОД ПАРАМЕТРОВ</w:t>
      </w:r>
      <w:bookmarkEnd w:id="16"/>
    </w:p>
    <w:p w14:paraId="585C0962" w14:textId="77777777"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работой радиоэлектронной аппаратуры,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оборудованием.</w:t>
      </w:r>
    </w:p>
    <w:p w14:paraId="5DE0EB36" w14:textId="77777777" w:rsidR="00354D00" w:rsidRDefault="00354D00" w:rsidP="00354D00">
      <w:pPr>
        <w:pStyle w:val="a7"/>
        <w:ind w:firstLine="709"/>
        <w:jc w:val="both"/>
      </w:pPr>
      <w:r>
        <w:t xml:space="preserve">10.2. После подключения расходомера к питающей сети выполняется программа </w:t>
      </w:r>
      <w:proofErr w:type="spellStart"/>
      <w:r>
        <w:t>самодиагностирования</w:t>
      </w:r>
      <w:proofErr w:type="spellEnd"/>
      <w:r>
        <w:t xml:space="preserve"> и, </w:t>
      </w:r>
      <w:r w:rsidR="008F6828">
        <w:t>после ее выполнения</w:t>
      </w:r>
      <w:r>
        <w:t xml:space="preserve">, автоматически устанавливается режим отображения текущих значений измеряемых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14:paraId="18AC6510" w14:textId="77777777"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14:paraId="28ADE69D" w14:textId="77777777"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 w14:anchorId="6657037A">
          <v:shape id="_x0000_i1039" type="#_x0000_t75" style="width:308.25pt;height:228.75pt" o:ole="">
            <v:imagedata r:id="rId29" o:title=""/>
          </v:shape>
          <o:OLEObject Type="Embed" ProgID="Visio.Drawing.11" ShapeID="_x0000_i1039" DrawAspect="Content" ObjectID="_1762097897" r:id="rId30"/>
        </w:object>
      </w:r>
    </w:p>
    <w:p w14:paraId="3274D9AC" w14:textId="77777777" w:rsidR="00354D00" w:rsidRDefault="00354D00" w:rsidP="00354D00">
      <w:pPr>
        <w:pStyle w:val="a7"/>
        <w:ind w:firstLine="709"/>
        <w:jc w:val="both"/>
        <w:rPr>
          <w:b/>
        </w:rPr>
      </w:pPr>
    </w:p>
    <w:p w14:paraId="47CF5DA5" w14:textId="77777777"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вводятся</w:t>
      </w:r>
      <w:r w:rsidRPr="00463490">
        <w:t xml:space="preserve"> следующие параметры: </w:t>
      </w:r>
    </w:p>
    <w:p w14:paraId="79486BB0" w14:textId="77777777"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14:paraId="6A583C97" w14:textId="77777777"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14:paraId="56195E39" w14:textId="77777777"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lastRenderedPageBreak/>
        <w:t>выбор канала измерения;</w:t>
      </w:r>
    </w:p>
    <w:p w14:paraId="264083BB" w14:textId="77777777"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 xml:space="preserve">время </w:t>
      </w:r>
      <w:proofErr w:type="spellStart"/>
      <w:r w:rsidRPr="00313034">
        <w:rPr>
          <w:i/>
        </w:rPr>
        <w:t>установ</w:t>
      </w:r>
      <w:proofErr w:type="spellEnd"/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 xml:space="preserve">- время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14:paraId="140A5A4E" w14:textId="77777777"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proofErr w:type="spellStart"/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proofErr w:type="spellEnd"/>
      <w:r>
        <w:rPr>
          <w:i/>
        </w:rPr>
        <w:t>);</w:t>
      </w:r>
    </w:p>
    <w:p w14:paraId="6C370CBE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14:paraId="16F0CDE3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выбранного канала;</w:t>
      </w:r>
    </w:p>
    <w:p w14:paraId="2F17307E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</w:t>
      </w:r>
      <w:proofErr w:type="spellStart"/>
      <w:r>
        <w:rPr>
          <w:i/>
        </w:rPr>
        <w:t>Внутр</w:t>
      </w:r>
      <w:proofErr w:type="spellEnd"/>
      <w:r>
        <w:rPr>
          <w:i/>
        </w:rPr>
        <w:t>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выбранного канала;</w:t>
      </w:r>
    </w:p>
    <w:p w14:paraId="27AC2000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канала;</w:t>
      </w:r>
    </w:p>
    <w:p w14:paraId="11546BC1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канала;</w:t>
      </w:r>
    </w:p>
    <w:p w14:paraId="6EB69717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14:paraId="6DCF2E3C" w14:textId="77777777"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14:paraId="402DAEC1" w14:textId="77777777"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</w:t>
      </w:r>
      <w:proofErr w:type="spellStart"/>
      <w:r w:rsidR="00354D00">
        <w:rPr>
          <w:iCs/>
        </w:rPr>
        <w:t>см.приложение</w:t>
      </w:r>
      <w:proofErr w:type="spellEnd"/>
      <w:r w:rsidR="00354D00">
        <w:rPr>
          <w:iCs/>
        </w:rPr>
        <w:t xml:space="preserve"> 7</w:t>
      </w:r>
      <w:r w:rsidR="00354D00">
        <w:rPr>
          <w:i/>
        </w:rPr>
        <w:t>;</w:t>
      </w:r>
    </w:p>
    <w:p w14:paraId="3395FECD" w14:textId="77777777"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гидравлическим сопротивлением и местом установки ПП-1</w:t>
      </w:r>
      <w:r w:rsidR="00A554A9">
        <w:t xml:space="preserve"> для выбранного канала</w:t>
      </w:r>
      <w:r>
        <w:t xml:space="preserve">, </w:t>
      </w:r>
      <w:proofErr w:type="spellStart"/>
      <w:r>
        <w:t>см.п</w:t>
      </w:r>
      <w:proofErr w:type="spellEnd"/>
      <w:r>
        <w:t>. 4.2, 4.3 и приложение 8;</w:t>
      </w:r>
    </w:p>
    <w:p w14:paraId="1C5CCC67" w14:textId="77777777"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14:paraId="2F1A3B4C" w14:textId="77777777"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proofErr w:type="spellStart"/>
      <w:r w:rsidR="00A554A9">
        <w:rPr>
          <w:i/>
        </w:rPr>
        <w:t>мв</w:t>
      </w:r>
      <w:proofErr w:type="spellEnd"/>
      <w:r w:rsidR="00A554A9">
        <w:rPr>
          <w:i/>
        </w:rPr>
        <w:t xml:space="preserve"> </w:t>
      </w:r>
      <w:r w:rsidR="00A554A9">
        <w:t>для выбранного канала</w:t>
      </w:r>
      <w:r>
        <w:rPr>
          <w:i/>
        </w:rPr>
        <w:t>);</w:t>
      </w:r>
    </w:p>
    <w:p w14:paraId="1C61AF13" w14:textId="77777777"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выбранного канала</w:t>
      </w:r>
      <w:r>
        <w:rPr>
          <w:i/>
        </w:rPr>
        <w:t>;</w:t>
      </w:r>
    </w:p>
    <w:p w14:paraId="6A8624EC" w14:textId="77777777"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lastRenderedPageBreak/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выбранного канала</w:t>
      </w:r>
      <w:r w:rsidR="003E7F37">
        <w:rPr>
          <w:i/>
        </w:rPr>
        <w:t>.</w:t>
      </w:r>
    </w:p>
    <w:p w14:paraId="37435457" w14:textId="77777777" w:rsidR="003E7F37" w:rsidRDefault="003E7F37" w:rsidP="003E7F37">
      <w:pPr>
        <w:pStyle w:val="a7"/>
        <w:ind w:left="709"/>
        <w:jc w:val="both"/>
      </w:pPr>
    </w:p>
    <w:p w14:paraId="2D0768F2" w14:textId="77777777"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расположена под крышкой прибора (приложение 5). На дисплее появится надпись:</w:t>
      </w:r>
    </w:p>
    <w:p w14:paraId="1051CF81" w14:textId="77777777"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14:paraId="2D923532" w14:textId="77777777" w:rsidR="00A54068" w:rsidRDefault="00A54068" w:rsidP="00A54068">
      <w:pPr>
        <w:pStyle w:val="a7"/>
        <w:ind w:firstLine="709"/>
        <w:jc w:val="center"/>
      </w:pPr>
    </w:p>
    <w:p w14:paraId="5D0F94E1" w14:textId="77777777"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вернуться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происходит перезагрузка расходомера.</w:t>
      </w:r>
    </w:p>
    <w:p w14:paraId="39CF7426" w14:textId="77777777"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14:paraId="66A7ABAC" w14:textId="77777777"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14:paraId="4971C578" w14:textId="77777777"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14:paraId="2CB15A39" w14:textId="77777777" w:rsidR="00D42B69" w:rsidRDefault="00D42B69" w:rsidP="00D42B69">
      <w:pPr>
        <w:pStyle w:val="a7"/>
        <w:spacing w:line="240" w:lineRule="auto"/>
        <w:ind w:firstLine="709"/>
        <w:jc w:val="center"/>
      </w:pPr>
    </w:p>
    <w:p w14:paraId="2ADEF714" w14:textId="77777777"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 xml:space="preserve">тием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значения необходимо нажать кнопку "Ввод" (курсор погаснет), для отмены изменений - кнопку "М".</w:t>
      </w:r>
    </w:p>
    <w:p w14:paraId="46B980D9" w14:textId="77777777"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14:paraId="5590E2B7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14:paraId="3256772C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14:paraId="3A26B404" w14:textId="77777777" w:rsidR="00354D00" w:rsidRDefault="00354D00" w:rsidP="00354D00">
      <w:pPr>
        <w:pStyle w:val="a7"/>
        <w:ind w:firstLine="709"/>
        <w:jc w:val="both"/>
      </w:pPr>
    </w:p>
    <w:p w14:paraId="79D4DFE8" w14:textId="77777777"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мигающего курсора в крайней левой позиции:</w:t>
      </w:r>
    </w:p>
    <w:p w14:paraId="769EBB0B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14:paraId="427A8743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14:paraId="71A3EF53" w14:textId="77777777" w:rsidR="00354D00" w:rsidRDefault="00354D00" w:rsidP="00354D00">
      <w:pPr>
        <w:pStyle w:val="a7"/>
        <w:ind w:firstLine="709"/>
        <w:jc w:val="both"/>
      </w:pPr>
      <w:r>
        <w:lastRenderedPageBreak/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курсор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14:paraId="39214920" w14:textId="77777777"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14:paraId="4CFF21C6" w14:textId="77777777"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72BF77E7" w14:textId="77777777"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противном случае появляется курсор в позиции ошибочного значения:</w:t>
      </w:r>
    </w:p>
    <w:p w14:paraId="3667C3FE" w14:textId="77777777" w:rsidR="006F44E3" w:rsidRDefault="006F44E3" w:rsidP="006F44E3">
      <w:pPr>
        <w:pStyle w:val="a7"/>
        <w:jc w:val="both"/>
      </w:pPr>
    </w:p>
    <w:p w14:paraId="45D6B07A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14:paraId="583D23EB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14:paraId="3C97C1EB" w14:textId="77777777" w:rsidR="00354D00" w:rsidRDefault="00354D00" w:rsidP="00354D00">
      <w:pPr>
        <w:pStyle w:val="a7"/>
        <w:ind w:firstLine="709"/>
        <w:jc w:val="both"/>
      </w:pPr>
    </w:p>
    <w:p w14:paraId="24F71C28" w14:textId="77777777"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 xml:space="preserve">выбор канала измерения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14:paraId="36FFDE75" w14:textId="77777777"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14:paraId="110603A0" w14:textId="77777777" w:rsidR="00D83D95" w:rsidRDefault="00D83D95" w:rsidP="00D83D95">
      <w:pPr>
        <w:pStyle w:val="a7"/>
        <w:spacing w:line="240" w:lineRule="auto"/>
        <w:ind w:firstLine="709"/>
        <w:jc w:val="center"/>
      </w:pPr>
    </w:p>
    <w:p w14:paraId="2EC5D1CA" w14:textId="77777777"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"Просмотр"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действительно только для выбранного канала. Для </w:t>
      </w:r>
      <w:r w:rsidR="00CB0FF2">
        <w:t>корректной</w:t>
      </w:r>
      <w:r w:rsidR="00E9066C">
        <w:t xml:space="preserve"> работы расходомера необходимо настроить оба канала.</w:t>
      </w:r>
    </w:p>
    <w:p w14:paraId="760E02DA" w14:textId="77777777"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изменение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14:paraId="1290688C" w14:textId="77777777"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Время </w:t>
      </w:r>
      <w:proofErr w:type="spellStart"/>
      <w:r>
        <w:t>установ</w:t>
      </w:r>
      <w:proofErr w:type="spellEnd"/>
      <w:r>
        <w:t>.</w:t>
      </w:r>
    </w:p>
    <w:p w14:paraId="4907865F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14:paraId="40BAB73D" w14:textId="77777777"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56147900" w14:textId="77777777" w:rsidR="008D678A" w:rsidRDefault="008D678A" w:rsidP="008D678A">
      <w:pPr>
        <w:pStyle w:val="a7"/>
        <w:jc w:val="both"/>
      </w:pPr>
    </w:p>
    <w:p w14:paraId="6A72C6AB" w14:textId="77777777" w:rsidR="003E7F37" w:rsidRDefault="003E7F37" w:rsidP="008D678A">
      <w:pPr>
        <w:pStyle w:val="a7"/>
        <w:jc w:val="both"/>
      </w:pPr>
    </w:p>
    <w:p w14:paraId="503C8DE0" w14:textId="77777777" w:rsidR="00354D00" w:rsidRDefault="00354D00" w:rsidP="008D678A">
      <w:pPr>
        <w:pStyle w:val="a7"/>
        <w:jc w:val="both"/>
      </w:pPr>
      <w:r>
        <w:lastRenderedPageBreak/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3E1B989A" w14:textId="77777777"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14:paraId="43BA17B3" w14:textId="77777777" w:rsidR="00463490" w:rsidRDefault="00463490">
      <w:pPr>
        <w:rPr>
          <w:rFonts w:ascii="Arial" w:hAnsi="Arial"/>
          <w:sz w:val="18"/>
        </w:rPr>
      </w:pPr>
    </w:p>
    <w:p w14:paraId="552BFA01" w14:textId="77777777"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1322D940" w14:textId="77777777"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14:paraId="3AF51A68" w14:textId="77777777" w:rsidR="00354D00" w:rsidRDefault="00354D00" w:rsidP="00354D00">
      <w:pPr>
        <w:pStyle w:val="a7"/>
        <w:ind w:firstLine="709"/>
        <w:jc w:val="both"/>
      </w:pPr>
    </w:p>
    <w:p w14:paraId="6802DD6C" w14:textId="77777777"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14:paraId="50F569AD" w14:textId="77777777"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измеряемого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71E3EBD5" w14:textId="77777777" w:rsidR="00027513" w:rsidRDefault="00027513" w:rsidP="00354D00">
      <w:pPr>
        <w:pStyle w:val="a7"/>
        <w:spacing w:line="240" w:lineRule="auto"/>
        <w:ind w:firstLine="709"/>
        <w:jc w:val="center"/>
      </w:pPr>
    </w:p>
    <w:p w14:paraId="4FDB505A" w14:textId="77777777"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proofErr w:type="spellEnd"/>
      <w:r>
        <w:t xml:space="preserve">   </w:t>
      </w:r>
      <w:proofErr w:type="spellStart"/>
      <w:r>
        <w:t>куб.м</w:t>
      </w:r>
      <w:proofErr w:type="spellEnd"/>
      <w:r>
        <w:t>/ч</w:t>
      </w:r>
    </w:p>
    <w:p w14:paraId="2BA65DD8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14:paraId="286AF672" w14:textId="77777777"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14:paraId="2A7D3820" w14:textId="77777777" w:rsidR="00354D00" w:rsidRDefault="00354D00" w:rsidP="00354D00">
      <w:pPr>
        <w:pStyle w:val="a7"/>
        <w:ind w:firstLine="709"/>
        <w:jc w:val="both"/>
      </w:pPr>
    </w:p>
    <w:p w14:paraId="20DEECC2" w14:textId="77777777"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232D8CBE" w14:textId="77777777" w:rsidR="00354D00" w:rsidRPr="00F92BA1" w:rsidRDefault="00354D00" w:rsidP="00354D00">
      <w:pPr>
        <w:pStyle w:val="a7"/>
        <w:jc w:val="both"/>
        <w:rPr>
          <w:b/>
        </w:rPr>
      </w:pPr>
      <w:r>
        <w:lastRenderedPageBreak/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условие:</w:t>
      </w:r>
    </w:p>
    <w:p w14:paraId="257D2CB1" w14:textId="77777777"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(длит.</w:t>
      </w:r>
      <w:r w:rsidRPr="00F92BA1">
        <w:rPr>
          <w:i/>
          <w:sz w:val="20"/>
        </w:rPr>
        <w:t xml:space="preserve"> </w:t>
      </w:r>
      <w:proofErr w:type="gramStart"/>
      <w:r w:rsidRPr="00F92BA1">
        <w:rPr>
          <w:i/>
          <w:sz w:val="20"/>
        </w:rPr>
        <w:t>импульса,[</w:t>
      </w:r>
      <w:proofErr w:type="gramEnd"/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 w14:anchorId="332D59D4">
          <v:shape id="_x0000_i1040" type="#_x0000_t75" style="width:173.25pt;height:36.75pt" o:ole="" fillcolor="window">
            <v:imagedata r:id="rId31" o:title=""/>
          </v:shape>
          <o:OLEObject Type="Embed" ProgID="Equation.3" ShapeID="_x0000_i1040" DrawAspect="Content" ObjectID="_1762097898" r:id="rId32"/>
        </w:object>
      </w:r>
      <w:r w:rsidR="00EB1C58" w:rsidRPr="00F92BA1">
        <w:rPr>
          <w:i/>
          <w:sz w:val="28"/>
          <w:szCs w:val="28"/>
        </w:rPr>
        <w:t xml:space="preserve"> </w:t>
      </w:r>
    </w:p>
    <w:p w14:paraId="4E2849B5" w14:textId="77777777" w:rsidR="00132962" w:rsidRPr="00F92BA1" w:rsidRDefault="00132962" w:rsidP="00354D00">
      <w:pPr>
        <w:pStyle w:val="a7"/>
      </w:pPr>
    </w:p>
    <w:p w14:paraId="7AA08290" w14:textId="77777777"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14:paraId="7ABDB808" w14:textId="77777777" w:rsidR="00D42B69" w:rsidRPr="00F92BA1" w:rsidRDefault="00D42B69" w:rsidP="00354D00">
      <w:pPr>
        <w:pStyle w:val="a7"/>
        <w:spacing w:line="240" w:lineRule="auto"/>
        <w:jc w:val="center"/>
      </w:pPr>
    </w:p>
    <w:p w14:paraId="5B4A167F" w14:textId="77777777"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14:paraId="444DEF43" w14:textId="77777777"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14:paraId="7CE0B11B" w14:textId="77777777" w:rsidR="00354D00" w:rsidRPr="00F92BA1" w:rsidRDefault="00354D00" w:rsidP="00354D00">
      <w:pPr>
        <w:pStyle w:val="a7"/>
        <w:spacing w:line="240" w:lineRule="auto"/>
        <w:jc w:val="center"/>
      </w:pPr>
    </w:p>
    <w:p w14:paraId="52F75BDB" w14:textId="77777777"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импульса в настройках импульсного выхода.</w:t>
      </w:r>
    </w:p>
    <w:p w14:paraId="768BD4EB" w14:textId="77777777"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 xml:space="preserve">длина внешней окружности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6D743EF1" w14:textId="77777777"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t>Окруж.труб</w:t>
      </w:r>
      <w:proofErr w:type="spellEnd"/>
      <w:r>
        <w:t>. мм</w:t>
      </w:r>
    </w:p>
    <w:p w14:paraId="1F9FA242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14:paraId="4A207772" w14:textId="77777777"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14:paraId="5A933677" w14:textId="77777777" w:rsidR="00354D00" w:rsidRDefault="00354D00" w:rsidP="00354D00">
      <w:pPr>
        <w:pStyle w:val="a7"/>
        <w:ind w:firstLine="709"/>
        <w:jc w:val="both"/>
      </w:pPr>
    </w:p>
    <w:p w14:paraId="5C9D5C34" w14:textId="77777777"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1BE72317" w14:textId="77777777"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14:paraId="0D39E7ED" w14:textId="77777777" w:rsidR="00D42B69" w:rsidRDefault="00D42B69" w:rsidP="00354D00">
      <w:pPr>
        <w:pStyle w:val="a7"/>
        <w:spacing w:line="240" w:lineRule="auto"/>
        <w:ind w:firstLine="709"/>
        <w:jc w:val="center"/>
      </w:pPr>
    </w:p>
    <w:p w14:paraId="018315EA" w14:textId="77777777"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1CEC68EF" w14:textId="77777777"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14:paraId="348251C6" w14:textId="77777777" w:rsidR="00354D00" w:rsidRDefault="00354D00" w:rsidP="00354D00">
      <w:pPr>
        <w:pStyle w:val="a7"/>
        <w:ind w:firstLine="709"/>
        <w:jc w:val="both"/>
      </w:pPr>
    </w:p>
    <w:p w14:paraId="0687D9B6" w14:textId="77777777"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расходоме</w:t>
      </w:r>
      <w:r>
        <w:lastRenderedPageBreak/>
        <w:t>ра вводятся численные значения толщины стенки и внутреннего диаметра трубопровода.</w:t>
      </w:r>
    </w:p>
    <w:p w14:paraId="24B7BC80" w14:textId="77777777"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37C73E20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14:paraId="71A7159F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14:paraId="31F55B91" w14:textId="77777777"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2CC6853F" w14:textId="77777777" w:rsidR="00354D00" w:rsidRDefault="00354D00" w:rsidP="00354D00">
      <w:pPr>
        <w:pStyle w:val="a7"/>
        <w:spacing w:line="240" w:lineRule="auto"/>
        <w:ind w:firstLine="709"/>
        <w:jc w:val="center"/>
      </w:pPr>
    </w:p>
    <w:p w14:paraId="56F284DF" w14:textId="77777777" w:rsidR="00354D00" w:rsidRDefault="00354D00" w:rsidP="00354D00">
      <w:pPr>
        <w:pStyle w:val="a7"/>
        <w:ind w:firstLine="709"/>
        <w:jc w:val="both"/>
      </w:pPr>
      <w:r>
        <w:t xml:space="preserve">Толщина стенки трубопровода измеряется с помощью толщиномера или берется ее паспортное значение. </w:t>
      </w:r>
      <w:r>
        <w:rPr>
          <w:color w:val="000000"/>
        </w:rPr>
        <w:t>Для ввода численного значения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30E047B0" w14:textId="77777777"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14:paraId="272AFB43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36F60864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14:paraId="17ACB002" w14:textId="77777777" w:rsidR="00354D00" w:rsidRDefault="00354D00" w:rsidP="00354D00">
      <w:pPr>
        <w:pStyle w:val="a7"/>
        <w:ind w:firstLine="709"/>
        <w:jc w:val="both"/>
      </w:pPr>
    </w:p>
    <w:p w14:paraId="56E901BC" w14:textId="77777777"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14:paraId="43F46E4D" w14:textId="77777777"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 xml:space="preserve">внутренний диаметр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1338541F" w14:textId="77777777"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t>Внутр</w:t>
      </w:r>
      <w:proofErr w:type="spellEnd"/>
      <w:r>
        <w:t xml:space="preserve">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14:paraId="72FFDC0F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5CAA317F" w14:textId="77777777"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0839AD55" w14:textId="77777777" w:rsidR="00354D00" w:rsidRDefault="00354D00" w:rsidP="00354D00">
      <w:pPr>
        <w:pStyle w:val="a7"/>
        <w:ind w:firstLine="709"/>
        <w:jc w:val="both"/>
      </w:pPr>
    </w:p>
    <w:p w14:paraId="27BB4157" w14:textId="77777777"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окружности трубопровода и толщины стенки трубопровода, то значение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14:paraId="55C66791" w14:textId="77777777"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14:paraId="37801206" w14:textId="77777777"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lastRenderedPageBreak/>
        <w:t xml:space="preserve">Для  ввода численного значения внутреннего диаметра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47403CAE" w14:textId="77777777"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14:paraId="0664CA83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63B9BB42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14:paraId="6751D19A" w14:textId="77777777" w:rsidR="00354D00" w:rsidRDefault="00354D00" w:rsidP="00354D00">
      <w:pPr>
        <w:pStyle w:val="a7"/>
        <w:spacing w:line="240" w:lineRule="auto"/>
        <w:ind w:firstLine="709"/>
        <w:jc w:val="center"/>
      </w:pPr>
    </w:p>
    <w:p w14:paraId="48E30019" w14:textId="77777777"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14:paraId="4787A249" w14:textId="77777777" w:rsidR="00463490" w:rsidRDefault="00463490" w:rsidP="00354D00">
      <w:pPr>
        <w:pStyle w:val="a7"/>
        <w:jc w:val="both"/>
      </w:pPr>
    </w:p>
    <w:p w14:paraId="3969B73E" w14:textId="77777777"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 xml:space="preserve">тип контролируемой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27A78E81" w14:textId="77777777" w:rsidR="00132962" w:rsidRDefault="00132962">
      <w:pPr>
        <w:rPr>
          <w:rFonts w:ascii="Arial" w:hAnsi="Arial"/>
          <w:sz w:val="18"/>
        </w:rPr>
      </w:pPr>
    </w:p>
    <w:p w14:paraId="6212C18E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14:paraId="04984480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14:paraId="608882CB" w14:textId="77777777"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700E8A99" w14:textId="77777777" w:rsidR="00354D00" w:rsidRDefault="00354D00" w:rsidP="00354D00">
      <w:pPr>
        <w:pStyle w:val="a7"/>
        <w:ind w:firstLine="709"/>
        <w:jc w:val="both"/>
      </w:pPr>
    </w:p>
    <w:p w14:paraId="78E7FC26" w14:textId="77777777"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воспользоваться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14:paraId="76C145A6" w14:textId="77777777"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сточные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14:paraId="6F99D748" w14:textId="77777777"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кинематическую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14:paraId="7BE4C73C" w14:textId="77777777" w:rsidR="00DF643D" w:rsidRDefault="00DF643D">
      <w:pPr>
        <w:rPr>
          <w:rFonts w:ascii="Arial" w:hAnsi="Arial" w:cs="Arial"/>
          <w:sz w:val="18"/>
          <w:szCs w:val="18"/>
        </w:rPr>
      </w:pPr>
    </w:p>
    <w:p w14:paraId="12BC4029" w14:textId="77777777"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lastRenderedPageBreak/>
        <w:t>Таблица 2</w:t>
      </w:r>
    </w:p>
    <w:p w14:paraId="5AF62602" w14:textId="77777777"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276"/>
        <w:gridCol w:w="1701"/>
      </w:tblGrid>
      <w:tr w:rsidR="00354D00" w14:paraId="5FC435A2" w14:textId="77777777" w:rsidTr="007F1501">
        <w:tc>
          <w:tcPr>
            <w:tcW w:w="993" w:type="dxa"/>
          </w:tcPr>
          <w:p w14:paraId="301CEEA6" w14:textId="77777777"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14:paraId="60FC1A90" w14:textId="77777777"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</w:p>
        </w:tc>
        <w:tc>
          <w:tcPr>
            <w:tcW w:w="1984" w:type="dxa"/>
          </w:tcPr>
          <w:p w14:paraId="4293F25C" w14:textId="77777777"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14:paraId="40C58A6A" w14:textId="77777777"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14:paraId="755BD9EC" w14:textId="77777777"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14:paraId="5F899D31" w14:textId="77777777" w:rsidTr="007F1501">
        <w:tc>
          <w:tcPr>
            <w:tcW w:w="993" w:type="dxa"/>
          </w:tcPr>
          <w:p w14:paraId="054A6E48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14:paraId="13757F40" w14:textId="77777777"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14:paraId="1D9F6B7B" w14:textId="77777777"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14:paraId="07EB0E20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560A4FF8" w14:textId="77777777" w:rsidTr="007F1501">
        <w:tc>
          <w:tcPr>
            <w:tcW w:w="993" w:type="dxa"/>
          </w:tcPr>
          <w:p w14:paraId="3D604A27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32097C7B" w14:textId="77777777"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14:paraId="30F94B02" w14:textId="77777777"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14:paraId="66BF5AC6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4BB2AD2A" w14:textId="77777777" w:rsidTr="007F1501">
        <w:tc>
          <w:tcPr>
            <w:tcW w:w="993" w:type="dxa"/>
          </w:tcPr>
          <w:p w14:paraId="64AAC877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14:paraId="06D9623D" w14:textId="77777777"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14:paraId="5C9A6BF1" w14:textId="77777777"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14:paraId="2B2BD5B8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3F85769F" w14:textId="77777777" w:rsidTr="007F1501">
        <w:tc>
          <w:tcPr>
            <w:tcW w:w="993" w:type="dxa"/>
          </w:tcPr>
          <w:p w14:paraId="20A9FC60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3443B9BB" w14:textId="77777777"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14:paraId="25390005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14:paraId="16C2856D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429EB3BB" w14:textId="77777777" w:rsidTr="007F1501">
        <w:tc>
          <w:tcPr>
            <w:tcW w:w="993" w:type="dxa"/>
          </w:tcPr>
          <w:p w14:paraId="7E248B4C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5B00E522" w14:textId="77777777"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14:paraId="4C633360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14:paraId="14B6C48B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7CA816D0" w14:textId="77777777" w:rsidTr="007F1501">
        <w:tc>
          <w:tcPr>
            <w:tcW w:w="993" w:type="dxa"/>
          </w:tcPr>
          <w:p w14:paraId="5D61DF5A" w14:textId="77777777"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0EC27868" w14:textId="77777777"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14:paraId="5591F928" w14:textId="77777777"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14:paraId="5C106964" w14:textId="77777777"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223FD07F" w14:textId="77777777" w:rsidTr="007F1501">
        <w:tc>
          <w:tcPr>
            <w:tcW w:w="993" w:type="dxa"/>
          </w:tcPr>
          <w:p w14:paraId="57802292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14:paraId="69BB225D" w14:textId="77777777"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14:paraId="4B223622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14:paraId="7A8382DA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68DB5189" w14:textId="77777777" w:rsidTr="007F1501">
        <w:tc>
          <w:tcPr>
            <w:tcW w:w="993" w:type="dxa"/>
          </w:tcPr>
          <w:p w14:paraId="052E4FD0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5CB89077" w14:textId="77777777"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14:paraId="2F8AFE06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14:paraId="023FE907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69B6615B" w14:textId="77777777" w:rsidTr="007F1501">
        <w:tc>
          <w:tcPr>
            <w:tcW w:w="993" w:type="dxa"/>
          </w:tcPr>
          <w:p w14:paraId="40D3E41E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14:paraId="1BE31A3C" w14:textId="77777777"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14:paraId="72722046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14:paraId="1F4D0B47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25892D0A" w14:textId="77777777" w:rsidTr="007F1501">
        <w:tc>
          <w:tcPr>
            <w:tcW w:w="993" w:type="dxa"/>
          </w:tcPr>
          <w:p w14:paraId="14C1D39A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6ADF71DE" w14:textId="77777777"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14:paraId="192030F6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14:paraId="030302A5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767BCF4B" w14:textId="77777777" w:rsidTr="007F1501">
        <w:tc>
          <w:tcPr>
            <w:tcW w:w="993" w:type="dxa"/>
          </w:tcPr>
          <w:p w14:paraId="1A919BD9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14:paraId="5F149BB0" w14:textId="77777777"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14:paraId="34A59032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14:paraId="4E999F29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0D95FE53" w14:textId="77777777" w:rsidTr="007F1501">
        <w:tc>
          <w:tcPr>
            <w:tcW w:w="993" w:type="dxa"/>
          </w:tcPr>
          <w:p w14:paraId="06CC6391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6A1453C4" w14:textId="77777777"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14:paraId="28DE78D8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14:paraId="79CECCDC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14:paraId="299608DB" w14:textId="77777777" w:rsidTr="007F1501">
        <w:tc>
          <w:tcPr>
            <w:tcW w:w="993" w:type="dxa"/>
          </w:tcPr>
          <w:p w14:paraId="4E4A66EE" w14:textId="77777777"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14:paraId="175B9BD2" w14:textId="77777777"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14:paraId="30757539" w14:textId="77777777"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14:paraId="251ECC72" w14:textId="77777777"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14:paraId="7BDE926C" w14:textId="77777777" w:rsidR="00354D00" w:rsidRDefault="00354D00" w:rsidP="00354D00">
      <w:pPr>
        <w:pStyle w:val="a7"/>
        <w:ind w:firstLine="709"/>
        <w:jc w:val="both"/>
      </w:pPr>
    </w:p>
    <w:p w14:paraId="24A42369" w14:textId="77777777"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специальной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14:paraId="47EF3575" w14:textId="77777777"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14:paraId="3EE299D4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14:paraId="16342911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6A183CDA" w14:textId="77777777"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14:paraId="3EE36291" w14:textId="77777777" w:rsidR="00354D00" w:rsidRDefault="00354D00" w:rsidP="00354D00">
      <w:pPr>
        <w:pStyle w:val="a7"/>
        <w:spacing w:line="240" w:lineRule="auto"/>
        <w:ind w:firstLine="709"/>
        <w:jc w:val="center"/>
      </w:pPr>
    </w:p>
    <w:p w14:paraId="344939AE" w14:textId="77777777"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78369C5A" w14:textId="77777777" w:rsidR="00354D00" w:rsidRDefault="00354D00" w:rsidP="00354D00">
      <w:pPr>
        <w:pStyle w:val="a7"/>
        <w:ind w:firstLine="708"/>
        <w:jc w:val="both"/>
      </w:pPr>
      <w:r>
        <w:lastRenderedPageBreak/>
        <w:t xml:space="preserve"> Если новое значение некорректно, то после сообщения</w:t>
      </w:r>
    </w:p>
    <w:p w14:paraId="62192839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7A28F289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14:paraId="0FED7E30" w14:textId="77777777" w:rsidR="00354D00" w:rsidRDefault="00354D00" w:rsidP="00354D00">
      <w:pPr>
        <w:pStyle w:val="a7"/>
        <w:ind w:firstLine="709"/>
        <w:jc w:val="both"/>
      </w:pPr>
    </w:p>
    <w:p w14:paraId="250EBA33" w14:textId="77777777"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14:paraId="410A0A4C" w14:textId="77777777"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 xml:space="preserve">кинематическая вязкость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14:paraId="3939E24C" w14:textId="77777777"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14:paraId="7CAB4B88" w14:textId="77777777" w:rsidR="00FD7788" w:rsidRDefault="00FD7788" w:rsidP="00354D00">
      <w:pPr>
        <w:pStyle w:val="a7"/>
        <w:spacing w:line="240" w:lineRule="auto"/>
        <w:ind w:firstLine="709"/>
        <w:jc w:val="center"/>
      </w:pPr>
    </w:p>
    <w:p w14:paraId="527D9D03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14:paraId="37FD58A1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14:paraId="0D3DD87B" w14:textId="77777777"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18A69ECF" w14:textId="77777777" w:rsidR="00354D00" w:rsidRDefault="00354D00" w:rsidP="00354D00">
      <w:pPr>
        <w:pStyle w:val="a7"/>
        <w:spacing w:line="240" w:lineRule="auto"/>
        <w:ind w:firstLine="709"/>
        <w:jc w:val="center"/>
      </w:pPr>
    </w:p>
    <w:p w14:paraId="4B27208C" w14:textId="77777777"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14:paraId="3718814A" w14:textId="77777777"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14:paraId="4224B2F9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14F2D20D" w14:textId="77777777"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14:paraId="4270FD29" w14:textId="77777777" w:rsidR="00354D00" w:rsidRDefault="00354D00" w:rsidP="00354D00">
      <w:pPr>
        <w:pStyle w:val="a7"/>
        <w:ind w:firstLine="709"/>
        <w:jc w:val="both"/>
      </w:pPr>
    </w:p>
    <w:p w14:paraId="03ACEFD4" w14:textId="77777777"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14:paraId="1C795B01" w14:textId="77777777"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76A4F7AC" w14:textId="77777777" w:rsidR="00DF643D" w:rsidRDefault="00DF643D" w:rsidP="00DF643D">
      <w:pPr>
        <w:pStyle w:val="a7"/>
        <w:spacing w:line="240" w:lineRule="auto"/>
        <w:ind w:firstLine="709"/>
        <w:jc w:val="center"/>
      </w:pPr>
    </w:p>
    <w:p w14:paraId="31BE782C" w14:textId="77777777"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14:paraId="7314FF08" w14:textId="77777777"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14:paraId="0788C7F3" w14:textId="77777777"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14:paraId="256B7A70" w14:textId="77777777" w:rsidR="00DF643D" w:rsidRDefault="00DF643D" w:rsidP="00DF643D">
      <w:pPr>
        <w:pStyle w:val="a7"/>
        <w:ind w:firstLine="709"/>
        <w:jc w:val="both"/>
      </w:pPr>
    </w:p>
    <w:p w14:paraId="2744E744" w14:textId="77777777" w:rsidR="00313034" w:rsidRDefault="00313034" w:rsidP="00DF643D">
      <w:pPr>
        <w:pStyle w:val="a7"/>
        <w:ind w:firstLine="709"/>
        <w:jc w:val="both"/>
      </w:pPr>
    </w:p>
    <w:p w14:paraId="1968E79C" w14:textId="77777777" w:rsidR="00313034" w:rsidRDefault="00313034" w:rsidP="00DF643D">
      <w:pPr>
        <w:pStyle w:val="a7"/>
        <w:ind w:firstLine="709"/>
        <w:jc w:val="both"/>
      </w:pPr>
    </w:p>
    <w:p w14:paraId="6889FF38" w14:textId="77777777" w:rsidR="00354D00" w:rsidRDefault="00DF643D" w:rsidP="00354D00">
      <w:pPr>
        <w:pStyle w:val="a7"/>
        <w:ind w:firstLine="709"/>
        <w:jc w:val="both"/>
      </w:pPr>
      <w:r>
        <w:lastRenderedPageBreak/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14:paraId="1111065A" w14:textId="77777777"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низкоуглеродистая, ПВХ, полиэтилен высокого давления ПВД, полиэтилен низкого давления ПНД, чугун</w:t>
      </w:r>
      <w:r>
        <w:t xml:space="preserve">. </w:t>
      </w:r>
    </w:p>
    <w:p w14:paraId="552D5999" w14:textId="77777777" w:rsidR="00354D00" w:rsidRDefault="00354D00" w:rsidP="00354D00">
      <w:pPr>
        <w:pStyle w:val="a7"/>
        <w:ind w:firstLine="709"/>
        <w:jc w:val="both"/>
      </w:pPr>
      <w:r>
        <w:t xml:space="preserve">Для занесения в память прибора выбранного типа материала трубопровода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14:paraId="47D3378C" w14:textId="77777777"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0D06BE18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14:paraId="56B75617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526E931C" w14:textId="77777777"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770E8271" w14:textId="77777777" w:rsidR="00354D00" w:rsidRDefault="00354D00" w:rsidP="00354D00">
      <w:pPr>
        <w:pStyle w:val="a7"/>
        <w:ind w:firstLine="709"/>
        <w:jc w:val="both"/>
      </w:pPr>
    </w:p>
    <w:p w14:paraId="02AF3120" w14:textId="77777777"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трубопровода,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14:paraId="15FC46B5" w14:textId="77777777"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14:paraId="0A315C6F" w14:textId="77777777"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трубопровода необходимо нажать кнопку "Ввод" (курсор погаснет), для отмены изменений - кнопку "М".</w:t>
      </w:r>
    </w:p>
    <w:p w14:paraId="22B3CE2A" w14:textId="77777777"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установки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66F8F1CE" w14:textId="77777777"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14:paraId="77614FCA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14:paraId="6B3EDE0F" w14:textId="77777777"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65D9D205" w14:textId="77777777" w:rsidR="00313034" w:rsidRDefault="00313034" w:rsidP="006F6936">
      <w:pPr>
        <w:pStyle w:val="a7"/>
        <w:spacing w:line="240" w:lineRule="auto"/>
        <w:ind w:firstLine="709"/>
        <w:jc w:val="center"/>
      </w:pPr>
    </w:p>
    <w:p w14:paraId="705AEB4C" w14:textId="77777777" w:rsidR="00313034" w:rsidRDefault="00313034" w:rsidP="006F6936">
      <w:pPr>
        <w:pStyle w:val="a7"/>
        <w:spacing w:line="240" w:lineRule="auto"/>
        <w:ind w:firstLine="709"/>
        <w:jc w:val="center"/>
      </w:pPr>
    </w:p>
    <w:p w14:paraId="6B01A882" w14:textId="77777777" w:rsidR="00354D00" w:rsidRDefault="00354D00" w:rsidP="00354D00">
      <w:pPr>
        <w:pStyle w:val="a7"/>
        <w:ind w:firstLine="709"/>
        <w:jc w:val="both"/>
      </w:pPr>
      <w:r>
        <w:lastRenderedPageBreak/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14:paraId="39AA84A1" w14:textId="77777777"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 xml:space="preserve">-вариант, см. приложение 7. При двухстороннем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14:paraId="5DAEE2A3" w14:textId="77777777"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14:paraId="1939725D" w14:textId="77777777"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 xml:space="preserve">длина прямолинейного участка трубопровода между гидравлическим сопротивлением и местом установки ПП-1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14:paraId="4BE529E2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14:paraId="3184A39C" w14:textId="77777777"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t>Гидр_сопр</w:t>
      </w:r>
      <w:proofErr w:type="spellEnd"/>
      <w:r>
        <w:t xml:space="preserve">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14:paraId="48856FB6" w14:textId="77777777"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421B835E" w14:textId="77777777" w:rsidR="00354D00" w:rsidRDefault="00354D00" w:rsidP="00354D00">
      <w:pPr>
        <w:pStyle w:val="a7"/>
        <w:ind w:firstLine="709"/>
        <w:jc w:val="both"/>
      </w:pPr>
    </w:p>
    <w:p w14:paraId="348B765B" w14:textId="77777777"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–длина прямолинейного участка трубопровода между гидравлическим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14:paraId="6548464A" w14:textId="77777777"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14:paraId="20BD7ECB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14:paraId="20B5F988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14:paraId="00328A56" w14:textId="77777777" w:rsidR="00354D00" w:rsidRDefault="00354D00" w:rsidP="00354D00">
      <w:pPr>
        <w:pStyle w:val="a7"/>
        <w:spacing w:line="240" w:lineRule="auto"/>
        <w:ind w:firstLine="709"/>
        <w:jc w:val="center"/>
      </w:pPr>
    </w:p>
    <w:p w14:paraId="2DF1B400" w14:textId="77777777"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14:paraId="2C9324AB" w14:textId="77777777"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расположение ПП-1 относительно них.</w:t>
      </w:r>
    </w:p>
    <w:p w14:paraId="23F26C9E" w14:textId="77777777"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14:paraId="263DC197" w14:textId="77777777"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lastRenderedPageBreak/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14:paraId="2A388FAE" w14:textId="77777777"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14:paraId="56ECC72C" w14:textId="77777777" w:rsidR="00354D00" w:rsidRDefault="00354D00" w:rsidP="00354D00">
      <w:pPr>
        <w:pStyle w:val="a7"/>
        <w:ind w:firstLine="709"/>
        <w:jc w:val="both"/>
      </w:pPr>
    </w:p>
    <w:p w14:paraId="54A1CF54" w14:textId="77777777"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между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14:paraId="5E9BBC61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14:paraId="1796C08A" w14:textId="77777777"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14:paraId="0D6525CF" w14:textId="77777777"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7C682819" w14:textId="77777777" w:rsidR="00354D00" w:rsidRDefault="00354D00" w:rsidP="00354D00">
      <w:pPr>
        <w:pStyle w:val="a7"/>
        <w:ind w:firstLine="709"/>
        <w:jc w:val="both"/>
      </w:pPr>
    </w:p>
    <w:p w14:paraId="42D7463C" w14:textId="77777777" w:rsidR="00354D00" w:rsidRDefault="00354D00" w:rsidP="00354D00">
      <w:pPr>
        <w:pStyle w:val="a7"/>
        <w:ind w:firstLine="709"/>
        <w:jc w:val="both"/>
      </w:pPr>
      <w:r>
        <w:t xml:space="preserve">Эта величина вычисляется расходомером в зависимости от внутреннего диаметра, типа установки, толщины стенки, материала трубопровода,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14:paraId="57AE4F13" w14:textId="77777777" w:rsidR="00354D00" w:rsidRDefault="00354D00" w:rsidP="00354D00">
      <w:pPr>
        <w:pStyle w:val="a7"/>
        <w:ind w:firstLine="709"/>
        <w:jc w:val="center"/>
        <w:rPr>
          <w:b/>
        </w:rPr>
      </w:pPr>
    </w:p>
    <w:p w14:paraId="551C7F97" w14:textId="77777777" w:rsidR="00B060FC" w:rsidRDefault="00B060FC" w:rsidP="00B060FC">
      <w:pPr>
        <w:pStyle w:val="2"/>
      </w:pPr>
      <w:bookmarkStart w:id="17" w:name="_Toc381286179"/>
      <w:bookmarkStart w:id="18" w:name="_Toc232768050"/>
      <w:r>
        <w:t>11. МОНТАЖ РАСХОДОМЕРА</w:t>
      </w:r>
      <w:bookmarkEnd w:id="17"/>
      <w:r>
        <w:t xml:space="preserve"> </w:t>
      </w:r>
    </w:p>
    <w:p w14:paraId="4157AF14" w14:textId="77777777"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соблюдаться правила техники безопасности, изложенные в разделе 7 "Указания мер безопасности" и в нормативно-технических документах, действующих на предприятии-потребителе.</w:t>
      </w:r>
    </w:p>
    <w:p w14:paraId="5BE46955" w14:textId="77777777"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>
        <w:t>БЭ-5 долж</w:t>
      </w:r>
      <w:r w:rsidR="005A41B8">
        <w:t>ен</w:t>
      </w:r>
      <w:r>
        <w:t xml:space="preserve"> находиться в непосредственной близости к ПП-1, поэтому окончательную установку и подключение БЭ-5 рекомендуется производить после выполнения этих операций.</w:t>
      </w:r>
    </w:p>
    <w:p w14:paraId="64A9BE43" w14:textId="77777777" w:rsidR="00A554A9" w:rsidRDefault="00A554A9"/>
    <w:p w14:paraId="5EF50F1E" w14:textId="77777777" w:rsidR="00B060FC" w:rsidRPr="00B060FC" w:rsidRDefault="00B060FC" w:rsidP="00B060FC"/>
    <w:bookmarkEnd w:id="18"/>
    <w:p w14:paraId="7A51D89F" w14:textId="77777777" w:rsidR="00005869" w:rsidRDefault="00005869">
      <w:pPr>
        <w:rPr>
          <w:rFonts w:ascii="Arial" w:hAnsi="Arial"/>
          <w:sz w:val="18"/>
        </w:rPr>
      </w:pPr>
      <w:r>
        <w:br w:type="page"/>
      </w:r>
    </w:p>
    <w:p w14:paraId="30F04D17" w14:textId="77777777" w:rsidR="00802FA6" w:rsidRPr="00B060FC" w:rsidRDefault="00B060FC" w:rsidP="00B060FC">
      <w:pPr>
        <w:pStyle w:val="a7"/>
        <w:ind w:firstLine="709"/>
      </w:pPr>
      <w:r w:rsidRPr="00B060FC">
        <w:lastRenderedPageBreak/>
        <w:t>11.2. Монтаж установочных профилей на трубопровод.</w:t>
      </w:r>
    </w:p>
    <w:p w14:paraId="0DCA329E" w14:textId="77777777"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 xml:space="preserve">При проведении сварочных работ на трубопроводе необходимо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трубопровода.</w:t>
      </w:r>
    </w:p>
    <w:p w14:paraId="210480E9" w14:textId="77777777"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 xml:space="preserve">горизонтальном участке </w:t>
      </w:r>
      <w:r w:rsidR="002E7B44">
        <w:t>трубопровод</w:t>
      </w:r>
      <w:r w:rsidR="00495385">
        <w:t>а</w:t>
      </w:r>
      <w:r w:rsidR="002E7B44">
        <w:t>.</w:t>
      </w:r>
    </w:p>
    <w:p w14:paraId="44D2363F" w14:textId="77777777"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14:paraId="4F77F34A" w14:textId="77777777"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 xml:space="preserve">, расположенной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противоположных образующих измерительного участка трубопровода на наружной поверхности. Для этого с помощью рулетки измерить длину внешней окружности трубопровода. На трубопроводе нанести две риски, расстояние между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 xml:space="preserve">) выбрать вариант установки ПП-1. Затем в местах предполагаемой установки профилей поверхность трубопровода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протереть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 xml:space="preserve">.). Затем установочные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трубопровода на противоположных образующих.</w:t>
      </w:r>
    </w:p>
    <w:p w14:paraId="47BD4702" w14:textId="77777777"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14:paraId="4359EB7F" w14:textId="77777777"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lastRenderedPageBreak/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профилей ПП-1 рекомендуется приваривать к трубопроводу зажимы (приложение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14:paraId="6BAC43D2" w14:textId="77777777"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14:paraId="4AB2C394" w14:textId="77777777"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расположенной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протереть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14:paraId="4705DB02" w14:textId="77777777"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14:paraId="46AFB830" w14:textId="77777777"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установки излучателей, расстояние между рисками должно равняться вычисленному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установки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 xml:space="preserve">, обернув трубопровод лентой или рулеткой и совместив концы ленты. Трубопровод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14:paraId="5E39E8D2" w14:textId="77777777"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 xml:space="preserve">Включить расходомер, войти в меню пользователя и перейти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14:paraId="6EA5A2E4" w14:textId="77777777"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14:paraId="63670687" w14:textId="77777777"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14:paraId="02725312" w14:textId="77777777"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14:paraId="76E98DD6" w14:textId="77777777" w:rsidR="00676DA3" w:rsidRDefault="00676DA3" w:rsidP="00676DA3">
      <w:pPr>
        <w:pStyle w:val="a7"/>
        <w:spacing w:line="240" w:lineRule="auto"/>
        <w:ind w:firstLine="709"/>
        <w:jc w:val="both"/>
      </w:pPr>
    </w:p>
    <w:p w14:paraId="78F342B4" w14:textId="77777777" w:rsidR="00676DA3" w:rsidRDefault="00676DA3" w:rsidP="00676DA3">
      <w:pPr>
        <w:pStyle w:val="a7"/>
        <w:ind w:firstLine="709"/>
        <w:jc w:val="both"/>
      </w:pPr>
      <w:r>
        <w:lastRenderedPageBreak/>
        <w:t>Затем необходимо установить ультразвуковые излучатели на трубопровод.</w:t>
      </w:r>
    </w:p>
    <w:p w14:paraId="2752DCD1" w14:textId="77777777"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потока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 xml:space="preserve">, плотно прижать рукой к предварительно зачищенной поверхности трубопровода и немного подвигать вперед-назад, чтобы раздавить слой смазки. Затем излучатель прижать к поверхности трубопровода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14:paraId="30EE0748" w14:textId="77777777" w:rsidR="003F61AC" w:rsidRDefault="003F61AC" w:rsidP="00906CC1">
      <w:pPr>
        <w:pStyle w:val="a7"/>
        <w:ind w:firstLine="426"/>
      </w:pPr>
      <w:r>
        <w:object w:dxaOrig="3931" w:dyaOrig="3457" w14:anchorId="6DDBF32E">
          <v:shape id="_x0000_i1041" type="#_x0000_t75" style="width:195.75pt;height:172.5pt" o:ole="">
            <v:imagedata r:id="rId33" o:title=""/>
          </v:shape>
          <o:OLEObject Type="Embed" ProgID="Visio.Drawing.11" ShapeID="_x0000_i1041" DrawAspect="Content" ObjectID="_1762097899" r:id="rId34"/>
        </w:object>
      </w:r>
    </w:p>
    <w:p w14:paraId="369A2854" w14:textId="77777777" w:rsidR="003F61AC" w:rsidRDefault="00455865">
      <w:pPr>
        <w:pStyle w:val="a7"/>
        <w:ind w:firstLine="709"/>
        <w:jc w:val="center"/>
      </w:pPr>
      <w:r>
        <w:t>рис. 2</w:t>
      </w:r>
    </w:p>
    <w:p w14:paraId="5309E9D1" w14:textId="77777777" w:rsidR="003F61AC" w:rsidRDefault="003F61AC">
      <w:pPr>
        <w:pStyle w:val="a7"/>
        <w:ind w:firstLine="709"/>
        <w:jc w:val="both"/>
      </w:pPr>
      <w:r>
        <w:tab/>
      </w:r>
    </w:p>
    <w:p w14:paraId="3E5BE5D2" w14:textId="77777777"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 xml:space="preserve">. На рабочую поверхность второго ультразвукового излучателя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излучатель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 xml:space="preserve">-установки второй излучатель устанавливается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изме</w:t>
      </w:r>
      <w:r>
        <w:lastRenderedPageBreak/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14:paraId="668C7C88" w14:textId="77777777"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14:paraId="3692660B" w14:textId="77777777"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следующему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14:paraId="29617868" w14:textId="77777777"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ультразвукового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14:paraId="1B550167" w14:textId="77777777"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14:paraId="27239B2B" w14:textId="77777777"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14:paraId="1C0496CB" w14:textId="77777777"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14:paraId="771998DF" w14:textId="77777777" w:rsidR="003F61AC" w:rsidRDefault="003F61AC">
      <w:pPr>
        <w:pStyle w:val="a7"/>
        <w:ind w:firstLine="709"/>
        <w:jc w:val="both"/>
      </w:pPr>
    </w:p>
    <w:p w14:paraId="2C0AACE2" w14:textId="77777777"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14:paraId="309715F8" w14:textId="77777777"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14:paraId="2F32A9F4" w14:textId="77777777"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14:paraId="45AECDD5" w14:textId="77777777"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14:paraId="5E1B3633" w14:textId="77777777"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использовании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</w:t>
      </w:r>
      <w:r>
        <w:lastRenderedPageBreak/>
        <w:t xml:space="preserve">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14:paraId="54FB29DA" w14:textId="77777777"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14:paraId="42817C8B" w14:textId="77777777"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14:paraId="7C93ACFF" w14:textId="77777777"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совпадать с направлением движения потока жидкости; излучатель "+V" должен находиться выше по течению потока жидкости, чем излучатель "-V");</w:t>
      </w:r>
    </w:p>
    <w:p w14:paraId="48609DEF" w14:textId="77777777"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14:paraId="3D97B7DC" w14:textId="77777777" w:rsidR="003F61AC" w:rsidRDefault="003F61AC">
      <w:pPr>
        <w:pStyle w:val="a7"/>
        <w:ind w:firstLine="709"/>
        <w:jc w:val="both"/>
      </w:pPr>
      <w:r>
        <w:t xml:space="preserve">г) количество газовых включений и твердых частиц в контролируемой среде превышает 1%. Рекомендуется найти другое место для установки расходомера, </w:t>
      </w:r>
      <w:r w:rsidR="0012192D">
        <w:t>желательно</w:t>
      </w:r>
      <w:r>
        <w:t xml:space="preserve"> перед гидравлическим сопротивлением;</w:t>
      </w:r>
    </w:p>
    <w:p w14:paraId="00754B31" w14:textId="77777777"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Рекомендуется найти участок трубопровода с минимальным сроком эксплуатации или сделать вставку в трубопровод нового участка;</w:t>
      </w:r>
    </w:p>
    <w:p w14:paraId="2ED2493B" w14:textId="77777777" w:rsidR="003F61AC" w:rsidRDefault="003F61AC">
      <w:pPr>
        <w:pStyle w:val="a7"/>
        <w:ind w:firstLine="709"/>
        <w:jc w:val="both"/>
      </w:pPr>
      <w:r>
        <w:t xml:space="preserve">е) материал трубопровода </w:t>
      </w:r>
      <w:proofErr w:type="spellStart"/>
      <w:r>
        <w:t>незвукопроводен</w:t>
      </w:r>
      <w:proofErr w:type="spellEnd"/>
      <w:r>
        <w:t xml:space="preserve"> из-за внутренних неоднородностей, трещин и каверн. Рекомендуется сделать вставку в трубопровод нового участка из звукопроводящего материала.</w:t>
      </w:r>
    </w:p>
    <w:p w14:paraId="54501947" w14:textId="77777777"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после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14:paraId="1FE68AA8" w14:textId="77777777" w:rsidR="00A15F8B" w:rsidRDefault="00A15F8B">
      <w:pPr>
        <w:pStyle w:val="a7"/>
        <w:ind w:firstLine="709"/>
        <w:jc w:val="both"/>
      </w:pPr>
    </w:p>
    <w:p w14:paraId="6A620055" w14:textId="77777777"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14:paraId="4CB3AAA6" w14:textId="77777777"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 xml:space="preserve">необходимо перейти к следующему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14:paraId="23A6801E" w14:textId="77777777" w:rsidR="00A15F8B" w:rsidRPr="008450DF" w:rsidRDefault="00A15F8B">
      <w:pPr>
        <w:pStyle w:val="a7"/>
        <w:ind w:firstLine="709"/>
        <w:jc w:val="both"/>
      </w:pPr>
    </w:p>
    <w:p w14:paraId="458DC242" w14:textId="77777777"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14:paraId="6A624321" w14:textId="77777777"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14:paraId="56B62B11" w14:textId="77777777"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14:paraId="259F2277" w14:textId="77777777" w:rsidR="00FD7788" w:rsidRDefault="00FD7788">
      <w:pPr>
        <w:pStyle w:val="a7"/>
        <w:ind w:firstLine="709"/>
        <w:jc w:val="both"/>
      </w:pPr>
    </w:p>
    <w:p w14:paraId="64F9E94C" w14:textId="77777777"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lastRenderedPageBreak/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положение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 xml:space="preserve">может опять увеличиваться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соответствующий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амплитуды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14:paraId="6278000B" w14:textId="77777777" w:rsidR="00AB69FA" w:rsidRDefault="00A15F8B" w:rsidP="007F1501">
      <w:pPr>
        <w:pStyle w:val="a7"/>
        <w:ind w:hanging="284"/>
      </w:pPr>
      <w:r w:rsidRPr="008450DF">
        <w:object w:dxaOrig="8313" w:dyaOrig="4819" w14:anchorId="2A0D0B65">
          <v:shape id="_x0000_i1042" type="#_x0000_t75" style="width:348pt;height:203.25pt" o:ole="">
            <v:imagedata r:id="rId35" o:title=""/>
          </v:shape>
          <o:OLEObject Type="Embed" ProgID="Visio.Drawing.11" ShapeID="_x0000_i1042" DrawAspect="Content" ObjectID="_1762097900" r:id="rId36"/>
        </w:object>
      </w:r>
    </w:p>
    <w:p w14:paraId="30A6945E" w14:textId="77777777"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14:paraId="0196A2FC" w14:textId="77777777"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амплитуды1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направлении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</w:t>
      </w:r>
      <w:r w:rsidR="007101C3" w:rsidRPr="008450DF">
        <w:lastRenderedPageBreak/>
        <w:t xml:space="preserve">амплитуды 2 не совпадут. Численные значения амплитуды1 и амплитуды2 должны находиться в диапазоне от 50 до 4000 мВ. </w:t>
      </w:r>
    </w:p>
    <w:p w14:paraId="0AF73FF1" w14:textId="77777777"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14:paraId="4A5CC257" w14:textId="77777777"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вернуться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14:paraId="63985503" w14:textId="77777777" w:rsidR="003F61AC" w:rsidRDefault="003F61AC">
      <w:pPr>
        <w:pStyle w:val="2"/>
      </w:pPr>
      <w:bookmarkStart w:id="19" w:name="йй"/>
      <w:bookmarkStart w:id="20" w:name="_Toc232768054"/>
      <w:bookmarkStart w:id="21" w:name="_Toc381286180"/>
      <w:bookmarkEnd w:id="19"/>
      <w:r>
        <w:t>1</w:t>
      </w:r>
      <w:r w:rsidR="00495A4D">
        <w:t>2</w:t>
      </w:r>
      <w:r>
        <w:t>. УСТАНОВКА НУЛЯ РАСХОДОМЕРА</w:t>
      </w:r>
      <w:bookmarkEnd w:id="20"/>
      <w:bookmarkEnd w:id="21"/>
    </w:p>
    <w:p w14:paraId="66024EAC" w14:textId="77777777"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характеристики прибора, которое может достигать величины </w:t>
      </w:r>
      <w:r w:rsidRPr="00FB3969">
        <w:rPr>
          <w:position w:val="-4"/>
        </w:rPr>
        <w:object w:dxaOrig="220" w:dyaOrig="240" w14:anchorId="517AF9E2">
          <v:shape id="_x0000_i1043" type="#_x0000_t75" style="width:9.75pt;height:12.75pt" o:ole="" fillcolor="window">
            <v:imagedata r:id="rId37" o:title=""/>
          </v:shape>
          <o:OLEObject Type="Embed" ProgID="Equation.3" ShapeID="_x0000_i1043" DrawAspect="Content" ObjectID="_1762097901" r:id="rId38"/>
        </w:object>
      </w:r>
      <w:r>
        <w:t xml:space="preserve">0,1 м/с.  Компенсация этой погрешности осуществляется установкой нуля </w:t>
      </w:r>
      <w:r w:rsidR="00932696">
        <w:t>расходоме</w:t>
      </w:r>
      <w:r>
        <w:t>ра.</w:t>
      </w:r>
    </w:p>
    <w:p w14:paraId="0190FC9F" w14:textId="77777777"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14:paraId="323814F6" w14:textId="77777777"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14:paraId="2C88F9DC" w14:textId="77777777" w:rsidR="003F61AC" w:rsidRDefault="003F61AC">
      <w:pPr>
        <w:pStyle w:val="a7"/>
        <w:ind w:firstLine="709"/>
        <w:jc w:val="both"/>
      </w:pPr>
    </w:p>
    <w:p w14:paraId="1DE63FC2" w14:textId="77777777"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сообщение:</w:t>
      </w:r>
    </w:p>
    <w:p w14:paraId="2528B49B" w14:textId="77777777"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14:paraId="25A56634" w14:textId="77777777"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14:paraId="554EAA73" w14:textId="77777777"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14:paraId="45EDDFE5" w14:textId="77777777" w:rsidR="00064A4B" w:rsidRDefault="00064A4B">
      <w:pPr>
        <w:pStyle w:val="a7"/>
        <w:ind w:firstLine="709"/>
        <w:jc w:val="both"/>
      </w:pPr>
    </w:p>
    <w:p w14:paraId="51B33BBE" w14:textId="77777777"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кнопкой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изменений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ей</w:t>
      </w:r>
      <w:r w:rsidR="00064A4B">
        <w:lastRenderedPageBreak/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расходомера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14:paraId="6407C2E9" w14:textId="77777777"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 xml:space="preserve">Переход к следующему пункту – просмотру измеренной расходомером скорости потока осуществляется нажатием кнопки 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18CD4B26" w14:textId="77777777" w:rsidR="00FB363F" w:rsidRDefault="00FB363F" w:rsidP="00FB363F">
      <w:pPr>
        <w:pStyle w:val="a7"/>
        <w:spacing w:line="240" w:lineRule="auto"/>
        <w:ind w:firstLine="709"/>
        <w:jc w:val="center"/>
      </w:pPr>
    </w:p>
    <w:p w14:paraId="16C8B6DE" w14:textId="77777777"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14:paraId="2D1C0FC2" w14:textId="77777777"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2895464B" w14:textId="77777777"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14:paraId="01B6634C" w14:textId="77777777" w:rsidR="00FB363F" w:rsidRDefault="00FB363F" w:rsidP="00FB363F">
      <w:pPr>
        <w:pStyle w:val="a7"/>
        <w:ind w:firstLine="709"/>
        <w:jc w:val="center"/>
      </w:pPr>
    </w:p>
    <w:p w14:paraId="4D0C08FD" w14:textId="77777777"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14:paraId="61C1BC75" w14:textId="77777777"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14:paraId="6067D095" w14:textId="77777777"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14:paraId="09B9DC8B" w14:textId="77777777"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14:paraId="3A4E7000" w14:textId="77777777"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.2.2. При заполненном жидкостью трубопроводе записать значение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14:paraId="6E2B8FFB" w14:textId="77777777"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14:paraId="183F842D" w14:textId="77777777"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14:paraId="57BE6CB7" w14:textId="77777777"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3F5D956D" w14:textId="77777777"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14:paraId="043A547D" w14:textId="77777777" w:rsidR="00FB363F" w:rsidRDefault="00FB363F">
      <w:pPr>
        <w:pStyle w:val="a7"/>
        <w:spacing w:line="240" w:lineRule="auto"/>
        <w:ind w:firstLine="709"/>
        <w:jc w:val="center"/>
      </w:pPr>
    </w:p>
    <w:p w14:paraId="4CC7E360" w14:textId="77777777"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14:paraId="2B6ABAE9" w14:textId="77777777"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14:paraId="389138BD" w14:textId="77777777" w:rsidR="003F61AC" w:rsidRDefault="003F61AC">
      <w:pPr>
        <w:pStyle w:val="a7"/>
        <w:ind w:firstLine="709"/>
        <w:jc w:val="both"/>
      </w:pPr>
    </w:p>
    <w:p w14:paraId="363A7810" w14:textId="77777777"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 xml:space="preserve">", перемещение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Набранное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14:paraId="7C1CC9A3" w14:textId="77777777" w:rsidR="00906CC1" w:rsidRDefault="00906CC1">
      <w:pPr>
        <w:rPr>
          <w:rFonts w:ascii="Arial" w:hAnsi="Arial"/>
          <w:b/>
          <w:sz w:val="18"/>
        </w:rPr>
      </w:pPr>
    </w:p>
    <w:p w14:paraId="77706B85" w14:textId="77777777"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lastRenderedPageBreak/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жидкости</w:t>
      </w:r>
      <w:r w:rsidR="00730EAD" w:rsidRPr="00730EAD">
        <w:rPr>
          <w:b/>
        </w:rPr>
        <w:t>).</w:t>
      </w:r>
      <w:r w:rsidR="00730EAD">
        <w:t xml:space="preserve">    </w:t>
      </w:r>
    </w:p>
    <w:p w14:paraId="2ED9D084" w14:textId="77777777"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14:paraId="752133E3" w14:textId="77777777"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14:paraId="15D086CD" w14:textId="77777777"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14:paraId="7BD01958" w14:textId="77777777"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796951FB" w14:textId="77777777"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14:paraId="587B04B1" w14:textId="77777777" w:rsidR="003F61AC" w:rsidRDefault="003F61AC">
      <w:pPr>
        <w:pStyle w:val="a7"/>
        <w:spacing w:line="240" w:lineRule="auto"/>
        <w:ind w:firstLine="709"/>
        <w:jc w:val="center"/>
      </w:pPr>
    </w:p>
    <w:p w14:paraId="026FD38B" w14:textId="77777777" w:rsidR="003F61AC" w:rsidRDefault="003F61AC">
      <w:pPr>
        <w:pStyle w:val="a7"/>
        <w:jc w:val="both"/>
      </w:pPr>
      <w:r>
        <w:t xml:space="preserve">поменять местами ультразвуковые излучатели УИ1(+V) и УИ2(-V) (точность установки </w:t>
      </w:r>
      <w:r w:rsidRPr="00FB3969">
        <w:rPr>
          <w:position w:val="-4"/>
        </w:rPr>
        <w:object w:dxaOrig="220" w:dyaOrig="240" w14:anchorId="75D124EC">
          <v:shape id="_x0000_i1044" type="#_x0000_t75" style="width:9.75pt;height:12.75pt" o:ole="" fillcolor="window">
            <v:imagedata r:id="rId37" o:title=""/>
          </v:shape>
          <o:OLEObject Type="Embed" ProgID="Equation.3" ShapeID="_x0000_i1044" DrawAspect="Content" ObjectID="_1762097902" r:id="rId39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более чем на  5 – 10 % от старого значения. В противном случае нанести на датчики новый слой смазки;</w:t>
      </w:r>
    </w:p>
    <w:p w14:paraId="17133BCA" w14:textId="77777777"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14:paraId="57E96204" w14:textId="77777777" w:rsidR="009F47B5" w:rsidRDefault="009F47B5">
      <w:pPr>
        <w:pStyle w:val="a7"/>
        <w:ind w:firstLine="709"/>
        <w:jc w:val="both"/>
      </w:pPr>
    </w:p>
    <w:p w14:paraId="2F6215AF" w14:textId="77777777"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14:paraId="60E6B96F" w14:textId="77777777"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14:paraId="0E64AF85" w14:textId="77777777"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14:paraId="47AE2CC6" w14:textId="77777777" w:rsidR="009F1236" w:rsidRDefault="009F1236">
      <w:pPr>
        <w:rPr>
          <w:rFonts w:ascii="Arial" w:hAnsi="Arial"/>
          <w:sz w:val="18"/>
        </w:rPr>
      </w:pPr>
    </w:p>
    <w:p w14:paraId="7FF88F41" w14:textId="77777777"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14:paraId="7D9C9CF5" w14:textId="77777777"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14:paraId="7C3E5604" w14:textId="77777777" w:rsidR="00932696" w:rsidRDefault="00932696" w:rsidP="009F47B5">
      <w:pPr>
        <w:pStyle w:val="a7"/>
        <w:spacing w:line="240" w:lineRule="auto"/>
        <w:ind w:firstLine="709"/>
        <w:jc w:val="center"/>
      </w:pPr>
    </w:p>
    <w:p w14:paraId="7E76D0C2" w14:textId="77777777"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14:paraId="2F33A5AD" w14:textId="77777777"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6B67B9C8" w14:textId="77777777"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14:paraId="054F28FE" w14:textId="77777777" w:rsidR="008855A3" w:rsidRDefault="008855A3">
      <w:pPr>
        <w:rPr>
          <w:rFonts w:ascii="Arial" w:hAnsi="Arial"/>
          <w:sz w:val="18"/>
        </w:rPr>
      </w:pPr>
    </w:p>
    <w:p w14:paraId="48E44B26" w14:textId="77777777" w:rsidR="003F61AC" w:rsidRDefault="003F61AC">
      <w:pPr>
        <w:pStyle w:val="a7"/>
        <w:jc w:val="both"/>
      </w:pPr>
      <w:r>
        <w:t xml:space="preserve">поставить ультразвуковые излучатели УИ1(+V) и УИ2(-V) в первоначальное положение (точность установки </w:t>
      </w:r>
      <w:r w:rsidRPr="00FB3969">
        <w:rPr>
          <w:position w:val="-4"/>
        </w:rPr>
        <w:object w:dxaOrig="220" w:dyaOrig="240" w14:anchorId="7382590F">
          <v:shape id="_x0000_i1045" type="#_x0000_t75" style="width:9.75pt;height:12.75pt" o:ole="" fillcolor="window">
            <v:imagedata r:id="rId37" o:title=""/>
          </v:shape>
          <o:OLEObject Type="Embed" ProgID="Equation.3" ShapeID="_x0000_i1045" DrawAspect="Content" ObjectID="_1762097903" r:id="rId40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совпадать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lastRenderedPageBreak/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значения. В противном случае нанести на датчики новый слой смазки</w:t>
      </w:r>
      <w:r w:rsidR="00932696">
        <w:t>.</w:t>
      </w:r>
    </w:p>
    <w:p w14:paraId="7923D774" w14:textId="77777777"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14:paraId="6F0D777F" w14:textId="77777777"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14:paraId="72AE34CD" w14:textId="77777777"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14:paraId="202C8B72" w14:textId="77777777"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14:paraId="67EE4856" w14:textId="77777777" w:rsidR="003F61AC" w:rsidRDefault="003F61AC">
      <w:pPr>
        <w:pStyle w:val="a7"/>
        <w:ind w:firstLine="709"/>
        <w:jc w:val="both"/>
      </w:pPr>
    </w:p>
    <w:p w14:paraId="3B5A06BA" w14:textId="77777777"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 xml:space="preserve">, м/с. Оно должно совпадать с зафиксированным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результатов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потока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14:paraId="07C0CE3D" w14:textId="77777777"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14:paraId="0AB4A446" w14:textId="77777777"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14:paraId="4F0EC80D" w14:textId="77777777"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14:paraId="051D8486" w14:textId="77777777"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14:paraId="5871CE70" w14:textId="77777777" w:rsidR="003F61AC" w:rsidRPr="00E53EA0" w:rsidRDefault="003F61AC">
      <w:pPr>
        <w:pStyle w:val="a7"/>
        <w:ind w:firstLine="709"/>
        <w:jc w:val="both"/>
      </w:pPr>
    </w:p>
    <w:p w14:paraId="21097CA6" w14:textId="77777777"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14:paraId="03FFBD9B" w14:textId="77777777"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14:paraId="051999DC" w14:textId="77777777"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14:paraId="42304964" w14:textId="77777777" w:rsidR="00A00ADB" w:rsidRDefault="00A00ADB">
      <w:pPr>
        <w:pStyle w:val="a7"/>
        <w:ind w:firstLine="709"/>
        <w:jc w:val="both"/>
      </w:pPr>
      <w:r>
        <w:t xml:space="preserve">12.3.7. Для проверки выполненных действий рекомендуется с помощью </w:t>
      </w:r>
      <w:proofErr w:type="spellStart"/>
      <w:r>
        <w:t>кнопки"Просмотр</w:t>
      </w:r>
      <w:proofErr w:type="spellEnd"/>
      <w:r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14:paraId="517C4B35" w14:textId="77777777"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proofErr w:type="spellStart"/>
      <w:r>
        <w:rPr>
          <w:lang w:val="en-US"/>
        </w:rPr>
        <w:t>Vc</w:t>
      </w:r>
      <w:proofErr w:type="spellEnd"/>
      <w:r w:rsidR="002C1F90">
        <w:t>м</w:t>
      </w:r>
      <w:r>
        <w:t>, м/с</w:t>
      </w:r>
    </w:p>
    <w:p w14:paraId="285E0DD7" w14:textId="77777777"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14:paraId="3B45C5ED" w14:textId="77777777"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14:paraId="7EC6E03F" w14:textId="77777777" w:rsidR="00A00ADB" w:rsidRPr="00A00ADB" w:rsidRDefault="00A00ADB" w:rsidP="00A00ADB">
      <w:pPr>
        <w:pStyle w:val="a7"/>
        <w:ind w:firstLine="709"/>
        <w:jc w:val="center"/>
      </w:pPr>
    </w:p>
    <w:p w14:paraId="2E95D835" w14:textId="77777777"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14:paraId="459444E4" w14:textId="77777777"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14:paraId="6423BE49" w14:textId="77777777" w:rsidR="003F61AC" w:rsidRDefault="003F61AC" w:rsidP="00932696">
      <w:pPr>
        <w:pStyle w:val="2"/>
        <w:ind w:firstLine="0"/>
      </w:pPr>
      <w:bookmarkStart w:id="22" w:name="_Toc232768055"/>
      <w:bookmarkStart w:id="23" w:name="_Toc381286181"/>
      <w:r>
        <w:lastRenderedPageBreak/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2"/>
      <w:bookmarkEnd w:id="23"/>
    </w:p>
    <w:p w14:paraId="4A47E018" w14:textId="77777777"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трубопровод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14:paraId="426CCFEF" w14:textId="77777777"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14:paraId="6371EE25" w14:textId="77777777" w:rsidR="003F61AC" w:rsidRDefault="00D45DD2" w:rsidP="007F1501">
      <w:pPr>
        <w:pStyle w:val="a7"/>
        <w:ind w:left="142"/>
        <w:jc w:val="both"/>
      </w:pPr>
      <w:r>
        <w:object w:dxaOrig="6776" w:dyaOrig="3983" w14:anchorId="6A9F80DE">
          <v:shape id="_x0000_i1046" type="#_x0000_t75" style="width:225pt;height:132.75pt" o:ole="">
            <v:imagedata r:id="rId41" o:title=""/>
          </v:shape>
          <o:OLEObject Type="Embed" ProgID="Visio.Drawing.11" ShapeID="_x0000_i1046" DrawAspect="Content" ObjectID="_1762097904" r:id="rId42"/>
        </w:object>
      </w:r>
    </w:p>
    <w:p w14:paraId="24C9F7FB" w14:textId="77777777" w:rsidR="003F61AC" w:rsidRDefault="003F61AC">
      <w:pPr>
        <w:pStyle w:val="a7"/>
        <w:ind w:firstLine="709"/>
        <w:jc w:val="center"/>
      </w:pPr>
      <w:r>
        <w:t>Рис.2</w:t>
      </w:r>
    </w:p>
    <w:p w14:paraId="733B194B" w14:textId="77777777"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Незаполненный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пароля</w:t>
      </w:r>
      <w:r w:rsidR="008B7B65">
        <w:t>. На дисплее появится:</w:t>
      </w:r>
    </w:p>
    <w:p w14:paraId="3D464C88" w14:textId="77777777" w:rsidR="00977FC2" w:rsidRDefault="00977FC2">
      <w:pPr>
        <w:rPr>
          <w:rFonts w:ascii="Arial" w:hAnsi="Arial"/>
          <w:sz w:val="18"/>
        </w:rPr>
      </w:pPr>
    </w:p>
    <w:p w14:paraId="4CF2C1AA" w14:textId="77777777" w:rsidR="008B7B65" w:rsidRDefault="008B7B65" w:rsidP="008B7B65">
      <w:pPr>
        <w:pStyle w:val="a7"/>
        <w:spacing w:line="240" w:lineRule="auto"/>
        <w:ind w:firstLine="709"/>
        <w:jc w:val="center"/>
      </w:pPr>
      <w:proofErr w:type="spellStart"/>
      <w:r>
        <w:t>Аот</w:t>
      </w:r>
      <w:proofErr w:type="spellEnd"/>
      <w:r>
        <w:t xml:space="preserve">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14:paraId="17FC82CF" w14:textId="77777777"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14:paraId="4D32EFD4" w14:textId="77777777"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14:paraId="36276D6F" w14:textId="77777777" w:rsidR="005D4B9D" w:rsidRDefault="005D4B9D" w:rsidP="008B7B65">
      <w:pPr>
        <w:pStyle w:val="a7"/>
        <w:spacing w:line="240" w:lineRule="auto"/>
        <w:ind w:firstLine="709"/>
        <w:jc w:val="center"/>
      </w:pPr>
    </w:p>
    <w:p w14:paraId="219E17DD" w14:textId="77777777" w:rsidR="008B7B65" w:rsidRDefault="008B7B65" w:rsidP="00977FC2">
      <w:pPr>
        <w:pStyle w:val="a7"/>
        <w:jc w:val="both"/>
      </w:pPr>
      <w:r>
        <w:t xml:space="preserve">где  </w:t>
      </w:r>
      <w:proofErr w:type="spellStart"/>
      <w:r>
        <w:t>Аот</w:t>
      </w:r>
      <w:proofErr w:type="spellEnd"/>
      <w:r>
        <w:t xml:space="preserve">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14:paraId="49063946" w14:textId="77777777"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трубопроводе.</w:t>
      </w:r>
    </w:p>
    <w:p w14:paraId="0ED010EB" w14:textId="77777777" w:rsidR="008B7B65" w:rsidRDefault="008B7B65">
      <w:pPr>
        <w:pStyle w:val="a7"/>
        <w:ind w:firstLine="709"/>
        <w:jc w:val="both"/>
      </w:pPr>
      <w:r>
        <w:lastRenderedPageBreak/>
        <w:t xml:space="preserve">Ввести значение </w:t>
      </w:r>
      <w:proofErr w:type="spellStart"/>
      <w:r>
        <w:t>Аот</w:t>
      </w:r>
      <w:proofErr w:type="spellEnd"/>
      <w:r>
        <w:t xml:space="preserve">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 xml:space="preserve">олжно в 2 и более раза превышать вводимое значение </w:t>
      </w:r>
      <w:proofErr w:type="spellStart"/>
      <w:r>
        <w:t>Аот</w:t>
      </w:r>
      <w:proofErr w:type="spellEnd"/>
      <w:r>
        <w:t xml:space="preserve">. Если последнее условие не выполняется, то </w:t>
      </w:r>
      <w:proofErr w:type="spellStart"/>
      <w:r>
        <w:t>Аот</w:t>
      </w:r>
      <w:proofErr w:type="spellEnd"/>
      <w:r>
        <w:t xml:space="preserve"> необходимо установить равным 5 мВ.</w:t>
      </w:r>
    </w:p>
    <w:p w14:paraId="5F25BCB8" w14:textId="77777777"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 xml:space="preserve">корректной </w:t>
      </w:r>
      <w:r w:rsidR="0075183B">
        <w:t>работы расходомера настраивается только тот канал, для которого недостаточно выполнения п. 13.1</w:t>
      </w:r>
    </w:p>
    <w:p w14:paraId="45C5C545" w14:textId="77777777"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14:paraId="4F2DCD85" w14:textId="77777777" w:rsidR="003F61AC" w:rsidRDefault="003F61AC">
      <w:pPr>
        <w:pStyle w:val="2"/>
      </w:pPr>
      <w:bookmarkStart w:id="24" w:name="_Toc232768057"/>
      <w:bookmarkStart w:id="25" w:name="_Toc381286182"/>
      <w:r>
        <w:t>1</w:t>
      </w:r>
      <w:r w:rsidR="0075183B">
        <w:t>4</w:t>
      </w:r>
      <w:r>
        <w:t xml:space="preserve">. НАСТРОЙКА </w:t>
      </w:r>
      <w:bookmarkEnd w:id="24"/>
      <w:r w:rsidR="0075183B">
        <w:t>ТОКОВОГО ВЫХОДА</w:t>
      </w:r>
      <w:bookmarkEnd w:id="25"/>
    </w:p>
    <w:p w14:paraId="2B323EE9" w14:textId="77777777"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14:paraId="41A43115" w14:textId="77777777"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14:paraId="52FBD48F" w14:textId="77777777"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14:paraId="22165B4D" w14:textId="77777777"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14:paraId="4EB95B49" w14:textId="77777777" w:rsidR="003F61AC" w:rsidRDefault="003F61AC">
      <w:pPr>
        <w:pStyle w:val="a7"/>
        <w:spacing w:line="240" w:lineRule="auto"/>
        <w:jc w:val="center"/>
      </w:pPr>
    </w:p>
    <w:p w14:paraId="37EFCFD8" w14:textId="77777777"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14:paraId="06056086" w14:textId="77777777"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14:paraId="175499FF" w14:textId="77777777" w:rsidR="0075183B" w:rsidRPr="0087023F" w:rsidRDefault="0075183B" w:rsidP="00FD592A">
      <w:pPr>
        <w:pStyle w:val="a7"/>
        <w:spacing w:line="240" w:lineRule="auto"/>
        <w:jc w:val="both"/>
      </w:pPr>
    </w:p>
    <w:p w14:paraId="23A490A6" w14:textId="77777777"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14:paraId="7B4DEEF1" w14:textId="77777777"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14:paraId="77D48E0E" w14:textId="77777777"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14:paraId="305AAEB1" w14:textId="77777777"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14:paraId="21EC7CAB" w14:textId="77777777"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14:paraId="087760B9" w14:textId="77777777" w:rsidR="0075183B" w:rsidRPr="0075183B" w:rsidRDefault="0075183B" w:rsidP="0075183B">
      <w:pPr>
        <w:pStyle w:val="a7"/>
      </w:pPr>
    </w:p>
    <w:p w14:paraId="66C66050" w14:textId="77777777"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при</w:t>
      </w:r>
      <w:r>
        <w:lastRenderedPageBreak/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Фиксация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14:paraId="6369C55C" w14:textId="77777777"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14:paraId="6BC554A1" w14:textId="77777777" w:rsidR="003F61AC" w:rsidRDefault="003F61AC">
      <w:pPr>
        <w:pStyle w:val="2"/>
      </w:pPr>
      <w:bookmarkStart w:id="26" w:name="_Toc232768058"/>
      <w:bookmarkStart w:id="27" w:name="_Toc381286183"/>
      <w:r>
        <w:t>1</w:t>
      </w:r>
      <w:r w:rsidR="00127C18">
        <w:t>5</w:t>
      </w:r>
      <w:r>
        <w:t>. НАСТРОЙКА ИМПУЛЬСНОГО ВЫХОДА</w:t>
      </w:r>
      <w:bookmarkEnd w:id="26"/>
      <w:bookmarkEnd w:id="27"/>
    </w:p>
    <w:p w14:paraId="0C4C8825" w14:textId="77777777"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импульсного выхода необходимо нажать кнопку "М", расположенную под крышкой прибора. На дисплее появится надпись:</w:t>
      </w:r>
    </w:p>
    <w:p w14:paraId="6F0FBD65" w14:textId="77777777"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14:paraId="49E1B03F" w14:textId="77777777"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14:paraId="723331BB" w14:textId="77777777"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14:paraId="3107D2C3" w14:textId="77777777" w:rsidR="00C40B6F" w:rsidRDefault="00C40B6F">
      <w:pPr>
        <w:pStyle w:val="a7"/>
        <w:jc w:val="both"/>
      </w:pPr>
    </w:p>
    <w:p w14:paraId="142D5830" w14:textId="77777777"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14:paraId="2A9CD8A5" w14:textId="77777777"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14:paraId="5E2FF60D" w14:textId="77777777" w:rsidR="00127C18" w:rsidRDefault="00127C18">
      <w:pPr>
        <w:pStyle w:val="a7"/>
        <w:jc w:val="both"/>
      </w:pPr>
    </w:p>
    <w:p w14:paraId="70FF2ED4" w14:textId="77777777"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корректной</w:t>
      </w:r>
      <w:r>
        <w:t xml:space="preserve"> работы импульсного выхода необходимо настроить </w:t>
      </w:r>
      <w:r w:rsidR="00C40B6F">
        <w:t>блок импульсного выхода для каждого</w:t>
      </w:r>
      <w:r>
        <w:t xml:space="preserve"> канала. </w:t>
      </w:r>
    </w:p>
    <w:p w14:paraId="08B4809E" w14:textId="77777777"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осуществляется кнопкой  "П</w:t>
      </w:r>
      <w:r w:rsidR="00942083">
        <w:t>росмотр</w:t>
      </w:r>
      <w:r>
        <w:t>". На дисплее появится сообщение:</w:t>
      </w:r>
    </w:p>
    <w:p w14:paraId="0FB6DBC8" w14:textId="77777777"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14:paraId="751A4BD7" w14:textId="77777777"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14:paraId="0CDC5C30" w14:textId="77777777"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14:paraId="7CC95242" w14:textId="77777777" w:rsidR="003F61AC" w:rsidRDefault="003F61AC">
      <w:pPr>
        <w:pStyle w:val="a7"/>
        <w:ind w:firstLine="709"/>
        <w:jc w:val="both"/>
      </w:pPr>
    </w:p>
    <w:p w14:paraId="5265B05A" w14:textId="77777777" w:rsidR="003F61AC" w:rsidRDefault="003F61AC">
      <w:pPr>
        <w:pStyle w:val="a7"/>
        <w:ind w:firstLine="709"/>
        <w:jc w:val="both"/>
      </w:pPr>
      <w:r>
        <w:lastRenderedPageBreak/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 xml:space="preserve">", перемещение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 xml:space="preserve">". Если новое значение некорректно, то после сообщения </w:t>
      </w:r>
    </w:p>
    <w:p w14:paraId="222B48A2" w14:textId="77777777"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14:paraId="718E43D1" w14:textId="77777777"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14:paraId="79CCA860" w14:textId="77777777" w:rsidR="003F61AC" w:rsidRDefault="003F61AC">
      <w:pPr>
        <w:pStyle w:val="a7"/>
        <w:ind w:firstLine="709"/>
        <w:jc w:val="both"/>
      </w:pPr>
    </w:p>
    <w:p w14:paraId="3B646A07" w14:textId="77777777"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14:paraId="164471D3" w14:textId="77777777"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 xml:space="preserve">длительность весового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14:paraId="5ACF78FA" w14:textId="77777777"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14:paraId="6460FA0A" w14:textId="77777777"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14:paraId="77654F0F" w14:textId="77777777"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14:paraId="0496F534" w14:textId="77777777" w:rsidR="003F61AC" w:rsidRDefault="003F61AC">
      <w:pPr>
        <w:pStyle w:val="a7"/>
        <w:spacing w:line="240" w:lineRule="auto"/>
        <w:ind w:firstLine="709"/>
        <w:jc w:val="center"/>
      </w:pPr>
    </w:p>
    <w:p w14:paraId="2E497E05" w14:textId="77777777"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 xml:space="preserve">". Если новое значение некорректно, то после сообщения </w:t>
      </w:r>
    </w:p>
    <w:p w14:paraId="54744D26" w14:textId="77777777"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0CC081A6" w14:textId="77777777"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14:paraId="503A84C9" w14:textId="77777777" w:rsidR="003F61AC" w:rsidRDefault="003F61AC">
      <w:pPr>
        <w:pStyle w:val="a7"/>
        <w:ind w:firstLine="709"/>
        <w:jc w:val="both"/>
      </w:pPr>
    </w:p>
    <w:p w14:paraId="7004F7CC" w14:textId="77777777"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14:paraId="09A332B7" w14:textId="77777777"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импульса и его длительности должно выполняться соотношение:</w:t>
      </w:r>
    </w:p>
    <w:p w14:paraId="54DD55A5" w14:textId="77777777"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r w:rsidR="00002EB2">
        <w:rPr>
          <w:i/>
        </w:rPr>
        <w:t>.</w:t>
      </w:r>
      <w:r>
        <w:rPr>
          <w:i/>
        </w:rPr>
        <w:t xml:space="preserve"> импульса, [</w:t>
      </w:r>
      <w:r>
        <w:rPr>
          <w:i/>
          <w:lang w:val="en-US"/>
        </w:rPr>
        <w:t>c</w:t>
      </w:r>
      <w:proofErr w:type="gramStart"/>
      <w:r>
        <w:rPr>
          <w:i/>
        </w:rPr>
        <w:t>] )</w:t>
      </w:r>
      <w:proofErr w:type="gramEnd"/>
      <w:r>
        <w:rPr>
          <w:i/>
        </w:rPr>
        <w:t xml:space="preserve"> &lt;</w:t>
      </w:r>
      <w:r w:rsidRPr="00FB3969">
        <w:rPr>
          <w:b/>
          <w:i/>
          <w:position w:val="-30"/>
          <w:lang w:val="en-US"/>
        </w:rPr>
        <w:object w:dxaOrig="3480" w:dyaOrig="720" w14:anchorId="041FBE90">
          <v:shape id="_x0000_i1047" type="#_x0000_t75" style="width:174pt;height:36.75pt" o:ole="" fillcolor="window">
            <v:imagedata r:id="rId43" o:title=""/>
          </v:shape>
          <o:OLEObject Type="Embed" ProgID="Equation.3" ShapeID="_x0000_i1047" DrawAspect="Content" ObjectID="_1762097905" r:id="rId44"/>
        </w:object>
      </w:r>
    </w:p>
    <w:p w14:paraId="4A2B7980" w14:textId="77777777"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lastRenderedPageBreak/>
        <w:t>Если указанное неравенство не выполняется, то при перезагрузке или включении прибора выводится сообщение:</w:t>
      </w:r>
    </w:p>
    <w:p w14:paraId="00E1062F" w14:textId="77777777"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14:paraId="53B6F504" w14:textId="77777777"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14:paraId="2CE28049" w14:textId="77777777" w:rsidR="003F61AC" w:rsidRDefault="003F61AC">
      <w:pPr>
        <w:pStyle w:val="a7"/>
        <w:ind w:firstLine="709"/>
        <w:jc w:val="both"/>
        <w:rPr>
          <w:bCs/>
          <w:i/>
        </w:rPr>
      </w:pPr>
    </w:p>
    <w:p w14:paraId="086029B2" w14:textId="77777777" w:rsidR="003F61AC" w:rsidRDefault="003F61AC">
      <w:pPr>
        <w:pStyle w:val="a7"/>
        <w:jc w:val="both"/>
      </w:pPr>
      <w:r>
        <w:t>которое удерживается в течение 3 с.</w:t>
      </w:r>
    </w:p>
    <w:p w14:paraId="6C2C357A" w14:textId="77777777"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14:paraId="770C82C7" w14:textId="77777777" w:rsidR="003F61AC" w:rsidRDefault="003F61AC">
      <w:pPr>
        <w:pStyle w:val="2"/>
      </w:pPr>
      <w:bookmarkStart w:id="28" w:name="_Toc232768059"/>
      <w:bookmarkStart w:id="29" w:name="_Toc381286184"/>
      <w:r>
        <w:t>1</w:t>
      </w:r>
      <w:r w:rsidR="00E163DC">
        <w:t>6</w:t>
      </w:r>
      <w:r>
        <w:t>. НАСТРОЙКА РЕЛЕЙНОГО ВЫХОДА</w:t>
      </w:r>
      <w:bookmarkEnd w:id="28"/>
      <w:bookmarkEnd w:id="29"/>
    </w:p>
    <w:p w14:paraId="3601F711" w14:textId="77777777"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прибора. На дисплее появится надпись:</w:t>
      </w:r>
    </w:p>
    <w:p w14:paraId="04701AE0" w14:textId="77777777"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14:paraId="5BC3B2BA" w14:textId="77777777"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14:paraId="7DAC81FA" w14:textId="77777777"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14:paraId="5E03500D" w14:textId="77777777" w:rsidR="00D17586" w:rsidRDefault="00D17586" w:rsidP="00D17586">
      <w:pPr>
        <w:pStyle w:val="a7"/>
        <w:spacing w:line="240" w:lineRule="auto"/>
      </w:pPr>
    </w:p>
    <w:p w14:paraId="4022E2DB" w14:textId="77777777"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14:paraId="1565C720" w14:textId="77777777" w:rsidR="00D17586" w:rsidRDefault="00D17586" w:rsidP="00D17586">
      <w:pPr>
        <w:pStyle w:val="a7"/>
        <w:spacing w:line="240" w:lineRule="auto"/>
        <w:jc w:val="center"/>
      </w:pPr>
    </w:p>
    <w:p w14:paraId="7C94C8C0" w14:textId="77777777"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14:paraId="72E65B71" w14:textId="77777777" w:rsidR="00D17586" w:rsidRDefault="00D17586" w:rsidP="00D17586">
      <w:pPr>
        <w:pStyle w:val="a7"/>
        <w:jc w:val="both"/>
      </w:pPr>
    </w:p>
    <w:p w14:paraId="0A4EFB42" w14:textId="77777777"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14:paraId="1309DA89" w14:textId="77777777" w:rsidR="009A6285" w:rsidRDefault="00D17586" w:rsidP="009A6285">
      <w:pPr>
        <w:pStyle w:val="a7"/>
        <w:jc w:val="both"/>
      </w:pPr>
      <w:r>
        <w:t xml:space="preserve"> </w:t>
      </w:r>
    </w:p>
    <w:p w14:paraId="7C117F26" w14:textId="77777777"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осуществляется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14:paraId="4647DCA6" w14:textId="77777777"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14:paraId="4DE8B248" w14:textId="77777777"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proofErr w:type="spellStart"/>
      <w:r>
        <w:rPr>
          <w:lang w:val="en-US"/>
        </w:rPr>
        <w:t>Qmax</w:t>
      </w:r>
      <w:proofErr w:type="spellEnd"/>
    </w:p>
    <w:p w14:paraId="730C5629" w14:textId="77777777"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14:paraId="3B525336" w14:textId="77777777" w:rsidR="003F61AC" w:rsidRDefault="003F61AC">
      <w:pPr>
        <w:pStyle w:val="a7"/>
        <w:spacing w:line="240" w:lineRule="auto"/>
        <w:ind w:firstLine="709"/>
        <w:jc w:val="center"/>
      </w:pPr>
    </w:p>
    <w:p w14:paraId="604F233F" w14:textId="77777777" w:rsidR="003F61AC" w:rsidRDefault="003F61AC">
      <w:pPr>
        <w:pStyle w:val="a7"/>
        <w:jc w:val="both"/>
      </w:pPr>
      <w:proofErr w:type="spellStart"/>
      <w:r>
        <w:lastRenderedPageBreak/>
        <w:t>т.е</w:t>
      </w:r>
      <w:proofErr w:type="spellEnd"/>
      <w:r>
        <w:t xml:space="preserve"> контакты реле замыкаются при достижении расходом заданного численного значения.</w:t>
      </w:r>
    </w:p>
    <w:p w14:paraId="5707FF8D" w14:textId="77777777"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значение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14:paraId="68E3B1FE" w14:textId="77777777"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02303B16" w14:textId="77777777"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14:paraId="0F577E5B" w14:textId="77777777" w:rsidR="003F61AC" w:rsidRDefault="003F61AC">
      <w:pPr>
        <w:pStyle w:val="a7"/>
        <w:ind w:firstLine="709"/>
        <w:jc w:val="both"/>
      </w:pPr>
    </w:p>
    <w:p w14:paraId="2A9727DA" w14:textId="77777777"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 xml:space="preserve">расхода, при котором происходит замыкание контактов реле, должно отличаться от значения расхода, при котором происходит размыкание контактов реле. </w:t>
      </w:r>
    </w:p>
    <w:p w14:paraId="03E0A8EC" w14:textId="77777777"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14:paraId="5CBD073A" w14:textId="77777777" w:rsidR="002D5E72" w:rsidRDefault="002D5E72">
      <w:pPr>
        <w:pStyle w:val="a7"/>
        <w:spacing w:line="240" w:lineRule="auto"/>
        <w:ind w:firstLine="709"/>
        <w:jc w:val="center"/>
      </w:pPr>
    </w:p>
    <w:p w14:paraId="5ACB1D53" w14:textId="77777777"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14:paraId="3D30F083" w14:textId="77777777"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proofErr w:type="spellStart"/>
      <w:r>
        <w:rPr>
          <w:lang w:val="en-US"/>
        </w:rPr>
        <w:t>Qmax</w:t>
      </w:r>
      <w:proofErr w:type="spellEnd"/>
    </w:p>
    <w:p w14:paraId="1987B8FE" w14:textId="77777777"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14:paraId="06D0B53B" w14:textId="77777777" w:rsidR="003F61AC" w:rsidRDefault="003F61AC">
      <w:pPr>
        <w:pStyle w:val="a7"/>
        <w:ind w:firstLine="709"/>
        <w:jc w:val="both"/>
      </w:pPr>
    </w:p>
    <w:p w14:paraId="0FC53A74" w14:textId="77777777"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 xml:space="preserve">", а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</w:t>
      </w:r>
      <w:r>
        <w:lastRenderedPageBreak/>
        <w:t>ректно, то оно остается на дисплее, в противном случае на дисплее появляется и удерживается в течение 3 с следующее сообщение:</w:t>
      </w:r>
    </w:p>
    <w:p w14:paraId="1C603974" w14:textId="77777777"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14:paraId="3288CB4B" w14:textId="77777777"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14:paraId="44EBBFE8" w14:textId="77777777" w:rsidR="003F61AC" w:rsidRDefault="003F61AC">
      <w:pPr>
        <w:pStyle w:val="a7"/>
        <w:ind w:firstLine="709"/>
        <w:jc w:val="both"/>
      </w:pPr>
    </w:p>
    <w:p w14:paraId="232E01F2" w14:textId="77777777"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замыкания контактов должно отличаться от значения их размыкания. </w:t>
      </w:r>
    </w:p>
    <w:p w14:paraId="370D7283" w14:textId="77777777"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14:paraId="19EEDE03" w14:textId="77777777" w:rsidR="003F61AC" w:rsidRDefault="003F61AC">
      <w:pPr>
        <w:pStyle w:val="2"/>
      </w:pPr>
      <w:bookmarkStart w:id="30" w:name="_Toc232768060"/>
      <w:bookmarkStart w:id="31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0"/>
      <w:bookmarkEnd w:id="31"/>
    </w:p>
    <w:p w14:paraId="7BC7EB6F" w14:textId="77777777"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интерфейса необходимо нажать кнопку "М". На дисплее появится надпись:</w:t>
      </w:r>
    </w:p>
    <w:p w14:paraId="3F9FF311" w14:textId="77777777"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14:paraId="763CA2D2" w14:textId="77777777" w:rsidR="00002EB2" w:rsidRDefault="00002EB2">
      <w:pPr>
        <w:pStyle w:val="a7"/>
        <w:jc w:val="center"/>
      </w:pPr>
    </w:p>
    <w:p w14:paraId="0F3F55B7" w14:textId="77777777"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14:paraId="0BC8180A" w14:textId="77777777" w:rsidR="003F61AC" w:rsidRDefault="003F61AC">
      <w:pPr>
        <w:pStyle w:val="a7"/>
        <w:spacing w:line="240" w:lineRule="auto"/>
        <w:jc w:val="center"/>
      </w:pPr>
      <w:r>
        <w:t>Интерфейс</w:t>
      </w:r>
    </w:p>
    <w:p w14:paraId="164EE0D9" w14:textId="77777777" w:rsidR="003F61AC" w:rsidRDefault="003F61AC">
      <w:pPr>
        <w:pStyle w:val="a7"/>
        <w:spacing w:line="240" w:lineRule="auto"/>
        <w:jc w:val="center"/>
      </w:pPr>
      <w:r>
        <w:t>[тип]</w:t>
      </w:r>
    </w:p>
    <w:p w14:paraId="6B14948F" w14:textId="77777777" w:rsidR="003F61AC" w:rsidRDefault="003F61AC">
      <w:pPr>
        <w:pStyle w:val="a7"/>
      </w:pPr>
    </w:p>
    <w:p w14:paraId="0F9426D7" w14:textId="77777777"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14:paraId="41A2C75E" w14:textId="77777777"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настройки связи:</w:t>
      </w:r>
    </w:p>
    <w:p w14:paraId="1CC74302" w14:textId="77777777" w:rsidR="003F61AC" w:rsidRDefault="003F61AC">
      <w:pPr>
        <w:pStyle w:val="a7"/>
        <w:spacing w:line="240" w:lineRule="auto"/>
        <w:jc w:val="center"/>
      </w:pPr>
      <w:r>
        <w:t>Адрес</w:t>
      </w:r>
    </w:p>
    <w:p w14:paraId="23625FBF" w14:textId="77777777"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14:paraId="0FFFE8D3" w14:textId="77777777" w:rsidR="003F61AC" w:rsidRDefault="003F61AC">
      <w:pPr>
        <w:pStyle w:val="a7"/>
      </w:pPr>
    </w:p>
    <w:p w14:paraId="6793903C" w14:textId="77777777"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соответствуют параметрам, установленным по умолчанию в компьютерной программе "</w:t>
      </w:r>
      <w:proofErr w:type="spellStart"/>
      <w:r>
        <w:t>Сигнур</w:t>
      </w:r>
      <w:proofErr w:type="spellEnd"/>
      <w:r>
        <w:t xml:space="preserve">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разряда осуществляется нажатием кнопки "А</w:t>
      </w:r>
      <w:r w:rsidR="007E37FB">
        <w:t>рхив</w:t>
      </w:r>
      <w:r>
        <w:t xml:space="preserve">", переход к следующему </w:t>
      </w:r>
      <w:r>
        <w:lastRenderedPageBreak/>
        <w:t xml:space="preserve">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14:paraId="231146BC" w14:textId="77777777"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кнопку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14:paraId="68D35437" w14:textId="77777777"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14:paraId="0E52AB7C" w14:textId="77777777"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14:paraId="14895DEF" w14:textId="77777777" w:rsidR="003F61AC" w:rsidRDefault="003F61AC">
      <w:pPr>
        <w:pStyle w:val="a7"/>
      </w:pPr>
    </w:p>
    <w:p w14:paraId="74E561E7" w14:textId="77777777"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14:paraId="1EE9D115" w14:textId="77777777"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14:paraId="0B06D757" w14:textId="77777777"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14:paraId="207FEDBD" w14:textId="77777777"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14:paraId="66D029EC" w14:textId="77777777" w:rsidR="00A81FFA" w:rsidRPr="001F4194" w:rsidRDefault="00A81FFA">
      <w:pPr>
        <w:pStyle w:val="a7"/>
        <w:ind w:firstLine="708"/>
        <w:jc w:val="both"/>
      </w:pPr>
    </w:p>
    <w:p w14:paraId="5AE540C3" w14:textId="77777777"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14:paraId="27F2669D" w14:textId="77777777"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14:paraId="19574C7C" w14:textId="77777777"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нажатием кнопки «М».</w:t>
      </w:r>
    </w:p>
    <w:p w14:paraId="451DF468" w14:textId="77777777" w:rsidR="009A6285" w:rsidRDefault="009A6285">
      <w:pPr>
        <w:pStyle w:val="a7"/>
        <w:ind w:firstLine="708"/>
        <w:jc w:val="both"/>
      </w:pPr>
    </w:p>
    <w:p w14:paraId="29361EF0" w14:textId="77777777"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14:paraId="1C4D98E8" w14:textId="77777777" w:rsidR="009A6285" w:rsidRDefault="009A6285">
      <w:pPr>
        <w:rPr>
          <w:rFonts w:ascii="Arial" w:hAnsi="Arial"/>
          <w:sz w:val="18"/>
        </w:rPr>
      </w:pPr>
      <w:r>
        <w:br w:type="page"/>
      </w:r>
    </w:p>
    <w:p w14:paraId="67EFCD34" w14:textId="77777777" w:rsidR="003F61AC" w:rsidRDefault="003F61AC">
      <w:pPr>
        <w:pStyle w:val="a7"/>
        <w:ind w:firstLine="708"/>
        <w:jc w:val="both"/>
      </w:pPr>
      <w:r>
        <w:lastRenderedPageBreak/>
        <w:t>На дисплее появится сообщение:</w:t>
      </w:r>
    </w:p>
    <w:p w14:paraId="75A02452" w14:textId="77777777"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14:paraId="1B9E553A" w14:textId="77777777"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14:paraId="24385A3A" w14:textId="77777777" w:rsidR="00E53EA0" w:rsidRDefault="00E53EA0">
      <w:pPr>
        <w:pStyle w:val="a7"/>
        <w:spacing w:line="240" w:lineRule="auto"/>
        <w:jc w:val="center"/>
      </w:pPr>
    </w:p>
    <w:p w14:paraId="20EA39D7" w14:textId="77777777" w:rsidR="003F61AC" w:rsidRDefault="003F61AC">
      <w:pPr>
        <w:pStyle w:val="a7"/>
        <w:jc w:val="both"/>
      </w:pPr>
      <w:r>
        <w:t>При замыкании контактов 2 и 3 клеммной колодки  "</w:t>
      </w:r>
      <w:r w:rsidR="00BA1058">
        <w:rPr>
          <w:lang w:val="en-US"/>
        </w:rPr>
        <w:t>RS</w:t>
      </w:r>
      <w:r>
        <w:t>" и исправном интерфейсе сообщение "разрыв" должно смениться сообщением "успех". Выход из режима проверки осуществляется нажатием кнопки "М".</w:t>
      </w:r>
    </w:p>
    <w:p w14:paraId="54B9AD9E" w14:textId="77777777"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14:paraId="72466F4C" w14:textId="77777777" w:rsidR="003F61AC" w:rsidRDefault="00BA1058">
      <w:pPr>
        <w:pStyle w:val="2"/>
      </w:pPr>
      <w:bookmarkStart w:id="32" w:name="_Toc232768061"/>
      <w:bookmarkStart w:id="33" w:name="_Toc381286186"/>
      <w:r>
        <w:t>18</w:t>
      </w:r>
      <w:r w:rsidR="003F61AC">
        <w:t>. ПРОСМОТР РЕЗУЛЬТАТОВ ИЗМЕРЕНИЙ</w:t>
      </w:r>
      <w:bookmarkEnd w:id="32"/>
      <w:bookmarkEnd w:id="33"/>
    </w:p>
    <w:p w14:paraId="13289BD7" w14:textId="77777777"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работой радиоэлектронной аппаратуры,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оборудованием.</w:t>
      </w:r>
    </w:p>
    <w:p w14:paraId="17EF49DF" w14:textId="77777777" w:rsidR="003F61AC" w:rsidRDefault="00BA1058">
      <w:pPr>
        <w:pStyle w:val="a7"/>
        <w:ind w:firstLine="709"/>
        <w:jc w:val="both"/>
      </w:pPr>
      <w:r>
        <w:t>18</w:t>
      </w:r>
      <w:r w:rsidR="003F61AC">
        <w:t xml:space="preserve">.2. После подключения расходомера к питающей сети выполняется программа </w:t>
      </w:r>
      <w:proofErr w:type="spellStart"/>
      <w:r w:rsidR="003F61AC">
        <w:t>самодиагностирования</w:t>
      </w:r>
      <w:proofErr w:type="spellEnd"/>
      <w:r w:rsidR="003F61AC">
        <w:t xml:space="preserve"> и, </w:t>
      </w:r>
      <w:r>
        <w:t>по ее окончании</w:t>
      </w:r>
      <w:r w:rsidR="003F61AC">
        <w:t xml:space="preserve">, автоматически устанавливается режим отображения текущих значений измеряемых величин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14:paraId="51F19D6B" w14:textId="77777777"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наименование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амплитуды, на третью строку - численное значение измеряемой величины и индекс амплитуды во втором канале.</w:t>
      </w:r>
    </w:p>
    <w:p w14:paraId="3D30EE8F" w14:textId="77777777" w:rsidR="00A23DB5" w:rsidRDefault="00A23DB5" w:rsidP="00A23DB5">
      <w:pPr>
        <w:pStyle w:val="a7"/>
        <w:ind w:firstLine="708"/>
      </w:pPr>
      <w:r>
        <w:t xml:space="preserve">Переход от одной отображаемой величины к другой осуществляется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14:paraId="193CB1E1" w14:textId="77777777" w:rsidR="00C800FE" w:rsidRDefault="00C800FE">
      <w:pPr>
        <w:rPr>
          <w:rFonts w:ascii="Arial" w:hAnsi="Arial"/>
          <w:sz w:val="18"/>
        </w:rPr>
      </w:pPr>
      <w:r>
        <w:br w:type="page"/>
      </w:r>
    </w:p>
    <w:p w14:paraId="4880B49E" w14:textId="77777777" w:rsidR="003F61AC" w:rsidRDefault="003F61AC">
      <w:pPr>
        <w:pStyle w:val="a7"/>
        <w:jc w:val="right"/>
      </w:pPr>
      <w:r>
        <w:lastRenderedPageBreak/>
        <w:t>Т а б л и ц а  2-1</w:t>
      </w:r>
    </w:p>
    <w:p w14:paraId="0C9DEDDD" w14:textId="77777777"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 w:firstRow="0" w:lastRow="0" w:firstColumn="0" w:lastColumn="0" w:noHBand="0" w:noVBand="0"/>
      </w:tblPr>
      <w:tblGrid>
        <w:gridCol w:w="3012"/>
        <w:gridCol w:w="3295"/>
      </w:tblGrid>
      <w:tr w:rsidR="003F61AC" w:rsidRPr="00F8606A" w14:paraId="1D04586A" w14:textId="77777777" w:rsidTr="00817F08">
        <w:trPr>
          <w:jc w:val="center"/>
        </w:trPr>
        <w:tc>
          <w:tcPr>
            <w:tcW w:w="3012" w:type="dxa"/>
          </w:tcPr>
          <w:p w14:paraId="21BAF04F" w14:textId="77777777"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14:paraId="1BA1C2F2" w14:textId="77777777"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14:paraId="27C072E4" w14:textId="77777777"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14:paraId="7076BD26" w14:textId="77777777" w:rsidTr="00817F08">
        <w:trPr>
          <w:jc w:val="center"/>
        </w:trPr>
        <w:tc>
          <w:tcPr>
            <w:tcW w:w="3012" w:type="dxa"/>
          </w:tcPr>
          <w:p w14:paraId="4AC0AE34" w14:textId="77777777"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14:paraId="5CE7D69B" w14:textId="77777777" w:rsidR="003F61AC" w:rsidRPr="00C40B6F" w:rsidRDefault="00414CB1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50DE3BBB"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14:paraId="4520F0B8" w14:textId="77777777"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14:paraId="1BBF98B7" w14:textId="77777777" w:rsidR="00A23DB5" w:rsidRPr="00817F08" w:rsidRDefault="00414CB1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78A64F38">
                <v:rect id="_x0000_s2026" style="position:absolute;left:0;text-align:left;margin-left:126pt;margin-top:.35pt;width:7.2pt;height:7.2pt;z-index:251675136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14:paraId="20525E1A" w14:textId="77777777"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14:paraId="12F0D913" w14:textId="77777777"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14:paraId="3CC46846" w14:textId="77777777"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жидкости, протекшей в прямом направлении (направление потока жидкости совпадает с направлением стрелки на излучателях) (8 десятичных разрядов)</w:t>
            </w:r>
            <w:r w:rsidR="00817F08" w:rsidRPr="00817F08">
              <w:t>.</w:t>
            </w:r>
          </w:p>
          <w:p w14:paraId="55E10C03" w14:textId="77777777"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14:paraId="3596ACFA" w14:textId="77777777"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14:paraId="361DC008" w14:textId="77777777" w:rsidTr="00817F08">
        <w:trPr>
          <w:jc w:val="center"/>
        </w:trPr>
        <w:tc>
          <w:tcPr>
            <w:tcW w:w="3012" w:type="dxa"/>
          </w:tcPr>
          <w:p w14:paraId="16433BD7" w14:textId="77777777"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14:paraId="2C5B6346" w14:textId="77777777"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14:paraId="48FC48CC" w14:textId="77777777"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14:paraId="1181A82F" w14:textId="77777777"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часах и минутах (8 десятичных разрядов)</w:t>
            </w:r>
          </w:p>
        </w:tc>
      </w:tr>
      <w:tr w:rsidR="003F61AC" w:rsidRPr="00F8606A" w14:paraId="651B78DD" w14:textId="77777777" w:rsidTr="00817F08">
        <w:trPr>
          <w:jc w:val="center"/>
        </w:trPr>
        <w:tc>
          <w:tcPr>
            <w:tcW w:w="3012" w:type="dxa"/>
          </w:tcPr>
          <w:p w14:paraId="2E5CCC26" w14:textId="77777777"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14:paraId="39108E18" w14:textId="77777777" w:rsidR="00A23DB5" w:rsidRPr="00817F08" w:rsidRDefault="00414CB1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1F3A12D4"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14:paraId="4B2802B7" w14:textId="77777777"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14:paraId="58FCF1B5" w14:textId="77777777" w:rsidR="00A23DB5" w:rsidRPr="00817F08" w:rsidRDefault="00414CB1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11F10FAF">
                <v:rect id="_x0000_s2029" style="position:absolute;left:0;text-align:left;margin-left:126pt;margin-top:.35pt;width:7.2pt;height:7.2pt;z-index:251678208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14:paraId="7AD194AD" w14:textId="77777777"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14:paraId="5541AE94" w14:textId="77777777"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14:paraId="53D335D0" w14:textId="77777777"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14:paraId="68C4426E" w14:textId="77777777"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14:paraId="4C3555F2" w14:textId="77777777"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14:paraId="352EF28A" w14:textId="77777777"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14:paraId="3A677BFA" w14:textId="77777777" w:rsidTr="00817F08">
        <w:trPr>
          <w:jc w:val="center"/>
        </w:trPr>
        <w:tc>
          <w:tcPr>
            <w:tcW w:w="3012" w:type="dxa"/>
          </w:tcPr>
          <w:p w14:paraId="69F8A33B" w14:textId="77777777"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14:paraId="029AEC53" w14:textId="77777777" w:rsidR="00817F08" w:rsidRPr="00817F08" w:rsidRDefault="00414CB1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67F356AF"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14:paraId="0C68D01F" w14:textId="77777777"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14:paraId="2C04EFEF" w14:textId="77777777" w:rsidR="00817F08" w:rsidRPr="00817F08" w:rsidRDefault="00414CB1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7D51548F">
                <v:rect id="_x0000_s2031" style="position:absolute;left:0;text-align:left;margin-left:126pt;margin-top:.35pt;width:7.2pt;height:7.2pt;z-index:251681280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14:paraId="547576E9" w14:textId="77777777"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14:paraId="395FA418" w14:textId="77777777"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14:paraId="25270DFA" w14:textId="77777777"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14:paraId="665000D1" w14:textId="77777777"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14:paraId="263C3954" w14:textId="77777777"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14:paraId="6F701877" w14:textId="77777777"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14:paraId="445B0AD3" w14:textId="77777777" w:rsidTr="00817F08">
        <w:trPr>
          <w:jc w:val="center"/>
        </w:trPr>
        <w:tc>
          <w:tcPr>
            <w:tcW w:w="3012" w:type="dxa"/>
          </w:tcPr>
          <w:p w14:paraId="2F0BEB48" w14:textId="77777777"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14:paraId="774DEB3D" w14:textId="77777777"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14:paraId="03468B4F" w14:textId="77777777"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минуты]</w:t>
            </w:r>
          </w:p>
        </w:tc>
      </w:tr>
    </w:tbl>
    <w:p w14:paraId="73BB122D" w14:textId="77777777" w:rsidR="00F432C1" w:rsidRDefault="00F432C1">
      <w:pPr>
        <w:pStyle w:val="a7"/>
        <w:ind w:firstLine="709"/>
        <w:jc w:val="right"/>
      </w:pPr>
    </w:p>
    <w:p w14:paraId="6AB52ACD" w14:textId="77777777" w:rsidR="00F432C1" w:rsidRDefault="00F432C1">
      <w:pPr>
        <w:rPr>
          <w:rFonts w:ascii="Arial" w:hAnsi="Arial"/>
          <w:sz w:val="18"/>
        </w:rPr>
      </w:pPr>
      <w:r>
        <w:br w:type="page"/>
      </w:r>
    </w:p>
    <w:p w14:paraId="4337EE63" w14:textId="77777777" w:rsidR="003F61AC" w:rsidRDefault="003F61AC">
      <w:pPr>
        <w:pStyle w:val="a7"/>
        <w:ind w:firstLine="709"/>
        <w:jc w:val="right"/>
      </w:pPr>
      <w:r>
        <w:lastRenderedPageBreak/>
        <w:t>Т а б л и ц а  2-2</w:t>
      </w:r>
    </w:p>
    <w:p w14:paraId="53C125BA" w14:textId="77777777"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 w:firstRow="0" w:lastRow="0" w:firstColumn="0" w:lastColumn="0" w:noHBand="0" w:noVBand="0"/>
      </w:tblPr>
      <w:tblGrid>
        <w:gridCol w:w="2961"/>
        <w:gridCol w:w="3260"/>
      </w:tblGrid>
      <w:tr w:rsidR="003F61AC" w14:paraId="2BF9986C" w14:textId="77777777" w:rsidTr="004B4799">
        <w:trPr>
          <w:jc w:val="center"/>
        </w:trPr>
        <w:tc>
          <w:tcPr>
            <w:tcW w:w="2961" w:type="dxa"/>
          </w:tcPr>
          <w:p w14:paraId="33D141A3" w14:textId="77777777"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14:paraId="7DCFE7B9" w14:textId="77777777"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14:paraId="2948508D" w14:textId="77777777" w:rsidTr="004B4799">
        <w:trPr>
          <w:jc w:val="center"/>
        </w:trPr>
        <w:tc>
          <w:tcPr>
            <w:tcW w:w="2961" w:type="dxa"/>
          </w:tcPr>
          <w:p w14:paraId="21593696" w14:textId="77777777"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proofErr w:type="spellStart"/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proofErr w:type="spellEnd"/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14:paraId="768FD9AD" w14:textId="77777777"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414CB1">
              <w:rPr>
                <w:noProof/>
                <w:szCs w:val="18"/>
              </w:rPr>
              <w:pict w14:anchorId="3425DBC0">
                <v:rect id="_x0000_s2032" style="position:absolute;left:0;text-align:left;margin-left:126pt;margin-top:.35pt;width:7.2pt;height:7.2pt;z-index:251683328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14:paraId="079EC31A" w14:textId="77777777"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14:paraId="70AF7CA8" w14:textId="77777777"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414CB1">
              <w:rPr>
                <w:noProof/>
                <w:szCs w:val="18"/>
              </w:rPr>
              <w:pict w14:anchorId="2B6C1A83">
                <v:rect id="_x0000_s2033" style="position:absolute;left:0;text-align:left;margin-left:126pt;margin-top:.35pt;width:7.2pt;height:7.2pt;z-index:251684352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14:paraId="174E2C6C" w14:textId="77777777"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14:paraId="2D0AFA96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14:paraId="193C0DAF" w14:textId="77777777"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жидкости, протекшей в прямом и обратном направлениях (8 десятичных разрядов)</w:t>
            </w:r>
          </w:p>
          <w:p w14:paraId="2FE5A71A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14:paraId="18485096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14:paraId="21C203E1" w14:textId="77777777" w:rsidTr="004B4799">
        <w:trPr>
          <w:jc w:val="center"/>
        </w:trPr>
        <w:tc>
          <w:tcPr>
            <w:tcW w:w="2961" w:type="dxa"/>
          </w:tcPr>
          <w:p w14:paraId="564704B1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14:paraId="7D8BE179" w14:textId="77777777" w:rsidR="00817F08" w:rsidRPr="004B4799" w:rsidRDefault="00414CB1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6D41CB2F">
                <v:rect id="_x0000_s2034" style="position:absolute;left:0;text-align:left;margin-left:126pt;margin-top:.35pt;width:7.2pt;height:7.2pt;z-index:251686400"/>
              </w:pic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14:paraId="7A55E3BA" w14:textId="77777777"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14:paraId="4C0E51AD" w14:textId="77777777" w:rsidR="00817F08" w:rsidRPr="004B4799" w:rsidRDefault="00414CB1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101CC1BD">
                <v:rect id="_x0000_s2035" style="position:absolute;left:0;text-align:left;margin-left:126pt;margin-top:.35pt;width:7.2pt;height:7.2pt;z-index:251687424"/>
              </w:pic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14:paraId="5C604478" w14:textId="77777777"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14:paraId="742F9BA3" w14:textId="77777777"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14:paraId="6172B991" w14:textId="77777777"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жидкости, протекшей в прямом направлении (направление потока жидкости совпадает с направлением стрелки на излучателях)  (8 десятичных разрядов)</w:t>
            </w:r>
          </w:p>
          <w:p w14:paraId="0945EB89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14:paraId="5A69A3E9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14:paraId="0045A3FF" w14:textId="77777777" w:rsidTr="004B4799">
        <w:trPr>
          <w:jc w:val="center"/>
        </w:trPr>
        <w:tc>
          <w:tcPr>
            <w:tcW w:w="2961" w:type="dxa"/>
          </w:tcPr>
          <w:p w14:paraId="2B1B873C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14:paraId="5A1FE0FC" w14:textId="77777777" w:rsidR="00817F08" w:rsidRPr="004B4799" w:rsidRDefault="00414CB1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3A412649">
                <v:rect id="_x0000_s2036" style="position:absolute;left:0;text-align:left;margin-left:126pt;margin-top:.35pt;width:7.2pt;height:7.2pt;z-index:251689472"/>
              </w:pic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14:paraId="14071BBC" w14:textId="77777777"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14:paraId="6FBFBC42" w14:textId="77777777" w:rsidR="00817F08" w:rsidRPr="004B4799" w:rsidRDefault="00414CB1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706681F4">
                <v:rect id="_x0000_s2037" style="position:absolute;left:0;text-align:left;margin-left:126pt;margin-top:.35pt;width:7.2pt;height:7.2pt;z-index:251690496"/>
              </w:pic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14:paraId="29A61C53" w14:textId="77777777"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14:paraId="649968CD" w14:textId="77777777" w:rsidR="003F61AC" w:rsidRPr="004B4799" w:rsidRDefault="00414CB1">
            <w:pPr>
              <w:pStyle w:val="a7"/>
              <w:spacing w:line="240" w:lineRule="auto"/>
              <w:ind w:firstLine="709"/>
              <w:jc w:val="both"/>
            </w:pPr>
            <w:r>
              <w:pict w14:anchorId="279459C4">
                <v:rect id="_x0000_s1039" style="position:absolute;left:0;text-align:left;margin-left:126pt;margin-top:2.5pt;width:7.2pt;height:7.2pt;z-index:251655680"/>
              </w:pict>
            </w:r>
          </w:p>
        </w:tc>
        <w:tc>
          <w:tcPr>
            <w:tcW w:w="3260" w:type="dxa"/>
          </w:tcPr>
          <w:p w14:paraId="6C5679B4" w14:textId="77777777"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жидкости, протекшей в обратном направлении (направление потока жидкости противоположно направлению стрелки на излучателях) (8 десятичных разрядов)</w:t>
            </w:r>
          </w:p>
          <w:p w14:paraId="4C87EA8C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14:paraId="153DD5F4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14:paraId="001A1AD1" w14:textId="77777777" w:rsidTr="004B4799">
        <w:trPr>
          <w:jc w:val="center"/>
        </w:trPr>
        <w:tc>
          <w:tcPr>
            <w:tcW w:w="2961" w:type="dxa"/>
          </w:tcPr>
          <w:p w14:paraId="0AB12384" w14:textId="77777777"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14:paraId="48AC2312" w14:textId="77777777"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14:paraId="0ECA4086" w14:textId="77777777"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разрядов)</w:t>
            </w:r>
          </w:p>
        </w:tc>
      </w:tr>
      <w:tr w:rsidR="003F61AC" w14:paraId="7E159DF0" w14:textId="77777777" w:rsidTr="004B4799">
        <w:trPr>
          <w:jc w:val="center"/>
        </w:trPr>
        <w:tc>
          <w:tcPr>
            <w:tcW w:w="2961" w:type="dxa"/>
          </w:tcPr>
          <w:p w14:paraId="04837801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14:paraId="429F7B0F" w14:textId="77777777" w:rsidR="004B4799" w:rsidRPr="004B4799" w:rsidRDefault="00414CB1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01446BE1"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14:paraId="7B40B53D" w14:textId="77777777"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14:paraId="7C75E775" w14:textId="77777777" w:rsidR="004B4799" w:rsidRPr="004B4799" w:rsidRDefault="00414CB1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38EB48A4">
                <v:rect id="_x0000_s2039" style="position:absolute;left:0;text-align:left;margin-left:126pt;margin-top:.35pt;width:7.2pt;height:7.2pt;z-index:251693568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14:paraId="523D6EE9" w14:textId="77777777"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14:paraId="19D4C0C8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14:paraId="11F46DDC" w14:textId="77777777"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14:paraId="6927430C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14:paraId="2244110E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14:paraId="284F1CEE" w14:textId="77777777"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14:paraId="53AA2B80" w14:textId="77777777" w:rsidTr="004B4799">
        <w:trPr>
          <w:jc w:val="center"/>
        </w:trPr>
        <w:tc>
          <w:tcPr>
            <w:tcW w:w="2961" w:type="dxa"/>
          </w:tcPr>
          <w:p w14:paraId="1E590B55" w14:textId="77777777"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14:paraId="59147B31" w14:textId="77777777"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414CB1">
              <w:rPr>
                <w:noProof/>
              </w:rPr>
              <w:pict w14:anchorId="354E945F">
                <v:rect id="_x0000_s2040" style="position:absolute;left:0;text-align:left;margin-left:126pt;margin-top:.35pt;width:7.2pt;height:7.2pt;z-index:251695616;mso-position-horizontal-relative:text;mso-position-vertical-relative:text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14:paraId="01C6F34D" w14:textId="77777777"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14:paraId="4870850C" w14:textId="77777777" w:rsidR="004B4799" w:rsidRPr="004B4799" w:rsidRDefault="00414CB1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 w14:anchorId="229EC8D2">
                <v:rect id="_x0000_s2041" style="position:absolute;left:0;text-align:left;margin-left:126pt;margin-top:.35pt;width:7.2pt;height:7.2pt;z-index:251696640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14:paraId="1FAD006B" w14:textId="77777777"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14:paraId="4AF5D84B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14:paraId="5477A3C4" w14:textId="77777777"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14:paraId="0CD26CF9" w14:textId="77777777"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14:paraId="7FAB4CF7" w14:textId="77777777"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14:paraId="69B4AEFE" w14:textId="77777777"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14:paraId="1AC41177" w14:textId="77777777" w:rsidTr="004B4799">
        <w:trPr>
          <w:jc w:val="center"/>
        </w:trPr>
        <w:tc>
          <w:tcPr>
            <w:tcW w:w="2961" w:type="dxa"/>
          </w:tcPr>
          <w:p w14:paraId="4253B68D" w14:textId="77777777"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14:paraId="208F0C07" w14:textId="77777777"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14:paraId="2ACD22FD" w14:textId="77777777"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14:paraId="6EDEB5A1" w14:textId="77777777" w:rsidR="003F61AC" w:rsidRDefault="003F61AC">
      <w:pPr>
        <w:pStyle w:val="a7"/>
        <w:ind w:firstLine="709"/>
        <w:jc w:val="both"/>
      </w:pPr>
    </w:p>
    <w:p w14:paraId="70EAD28D" w14:textId="77777777" w:rsidR="003F61AC" w:rsidRPr="005710C3" w:rsidRDefault="005710C3">
      <w:pPr>
        <w:pStyle w:val="a7"/>
        <w:ind w:firstLine="709"/>
        <w:jc w:val="both"/>
      </w:pPr>
      <w:r w:rsidRPr="005710C3">
        <w:lastRenderedPageBreak/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выполняются корректно при значениях этого индекса 1…9.</w:t>
      </w:r>
    </w:p>
    <w:p w14:paraId="7B9C6F2B" w14:textId="77777777"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значений расхода и скорости потока появляется сообщение</w:t>
      </w:r>
    </w:p>
    <w:p w14:paraId="3B61BFE1" w14:textId="77777777"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proofErr w:type="spellStart"/>
      <w:r w:rsidRPr="005710C3">
        <w:rPr>
          <w:lang w:val="en-US"/>
        </w:rPr>
        <w:t>Qmax</w:t>
      </w:r>
      <w:proofErr w:type="spellEnd"/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14:paraId="300AECF0" w14:textId="77777777"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4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14:paraId="2E3070A1" w14:textId="77777777" w:rsidR="003F61AC" w:rsidRDefault="00AB79F8">
      <w:pPr>
        <w:pStyle w:val="2"/>
      </w:pPr>
      <w:bookmarkStart w:id="35" w:name="_Toc381286187"/>
      <w:r>
        <w:t>1</w:t>
      </w:r>
      <w:r w:rsidR="005710C3">
        <w:t>9</w:t>
      </w:r>
      <w:r w:rsidR="003F61AC">
        <w:t>. ПРОСМОТР АРХИВОВ</w:t>
      </w:r>
      <w:bookmarkEnd w:id="34"/>
      <w:bookmarkEnd w:id="35"/>
    </w:p>
    <w:p w14:paraId="135DA83B" w14:textId="77777777"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14:paraId="0B0BADD0" w14:textId="77777777"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14:paraId="5A17B7E3" w14:textId="77777777"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14:paraId="5AF66990" w14:textId="77777777"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выключений;</w:t>
      </w:r>
    </w:p>
    <w:p w14:paraId="3A3C9AF2" w14:textId="77777777"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программируемых пользователем параметров расходомера.</w:t>
      </w:r>
    </w:p>
    <w:p w14:paraId="42110364" w14:textId="77777777"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появится сообщение:</w:t>
      </w:r>
    </w:p>
    <w:p w14:paraId="21BBE620" w14:textId="77777777" w:rsidR="003F61AC" w:rsidRDefault="003F61AC">
      <w:pPr>
        <w:pStyle w:val="a7"/>
        <w:ind w:firstLine="709"/>
        <w:jc w:val="center"/>
      </w:pPr>
      <w:r>
        <w:t>Почасовой архив</w:t>
      </w:r>
    </w:p>
    <w:p w14:paraId="40782873" w14:textId="77777777" w:rsidR="00C800FE" w:rsidRDefault="00C800FE">
      <w:pPr>
        <w:pStyle w:val="a7"/>
        <w:ind w:firstLine="709"/>
        <w:jc w:val="center"/>
      </w:pPr>
    </w:p>
    <w:p w14:paraId="5CB4A0E9" w14:textId="77777777"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зафиксированные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однонаправленном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14:paraId="188E0262" w14:textId="77777777"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14:paraId="1AFE271F" w14:textId="77777777"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232F889C" w14:textId="77777777"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719892EC" w14:textId="77777777" w:rsidR="00B47F59" w:rsidRPr="00B47F59" w:rsidRDefault="00B47F59" w:rsidP="00B47F59">
      <w:pPr>
        <w:pStyle w:val="a7"/>
        <w:ind w:firstLine="709"/>
        <w:jc w:val="both"/>
      </w:pPr>
    </w:p>
    <w:p w14:paraId="0549682A" w14:textId="77777777" w:rsidR="00B47F59" w:rsidRPr="00B47F59" w:rsidRDefault="00B47F59" w:rsidP="00B47F59">
      <w:pPr>
        <w:pStyle w:val="a7"/>
        <w:ind w:firstLine="709"/>
        <w:jc w:val="both"/>
      </w:pPr>
      <w:r w:rsidRPr="00B47F59">
        <w:lastRenderedPageBreak/>
        <w:t>При двунаправленном  измерении параметров потока на дисплее появится сообщение:</w:t>
      </w:r>
    </w:p>
    <w:p w14:paraId="6C2DD39E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14:paraId="351C55BA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1B1187D4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0A949FE5" w14:textId="77777777"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14:paraId="02C6B96F" w14:textId="77777777"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14:paraId="1CC4955E" w14:textId="77777777"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14:paraId="3CA2F9EA" w14:textId="77777777"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14:paraId="535A4A6B" w14:textId="77777777"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14:paraId="49E5BE7E" w14:textId="77777777"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14:paraId="0DC9B687" w14:textId="77777777"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14:paraId="0E6C08DA" w14:textId="77777777"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14:paraId="619C4253" w14:textId="77777777"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зафиксированные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однонаправленном  измерении параметров потока на дисплее появится сообщение:</w:t>
      </w:r>
    </w:p>
    <w:p w14:paraId="42A94DA8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14:paraId="74150842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65EAD132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7C6869DD" w14:textId="77777777" w:rsidR="00B47F59" w:rsidRPr="00B47F59" w:rsidRDefault="00B47F59" w:rsidP="00B47F59">
      <w:pPr>
        <w:pStyle w:val="a7"/>
        <w:ind w:firstLine="709"/>
        <w:jc w:val="both"/>
      </w:pPr>
    </w:p>
    <w:p w14:paraId="4CB24968" w14:textId="77777777"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14:paraId="6EB6FA03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14:paraId="7CA2401E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7782C8FD" w14:textId="77777777"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14:paraId="6F65891E" w14:textId="77777777" w:rsidR="003F61AC" w:rsidRDefault="003F61AC">
      <w:pPr>
        <w:pStyle w:val="a7"/>
        <w:ind w:firstLine="709"/>
        <w:jc w:val="both"/>
      </w:pPr>
      <w:r>
        <w:lastRenderedPageBreak/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14:paraId="254A43CE" w14:textId="77777777"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6" w:name="OLE_LINK2"/>
      <w:r>
        <w:t xml:space="preserve">передвижения по архиву </w:t>
      </w:r>
      <w:bookmarkEnd w:id="36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14:paraId="2D17EBB6" w14:textId="77777777"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14:paraId="09BA6F99" w14:textId="77777777"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появится сообщение:</w:t>
      </w:r>
    </w:p>
    <w:p w14:paraId="50580930" w14:textId="77777777"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14:paraId="5C6550A6" w14:textId="77777777"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14:paraId="35D3E4D2" w14:textId="77777777" w:rsidR="003F61AC" w:rsidRDefault="0073432B">
      <w:pPr>
        <w:pStyle w:val="a7"/>
        <w:ind w:firstLine="709"/>
        <w:jc w:val="center"/>
      </w:pPr>
      <w:r>
        <w:t>Перерывы учета</w:t>
      </w:r>
    </w:p>
    <w:p w14:paraId="1CFE1113" w14:textId="77777777"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14:paraId="59E1D600" w14:textId="77777777"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сообщение:</w:t>
      </w:r>
    </w:p>
    <w:p w14:paraId="47DB9E82" w14:textId="77777777" w:rsidR="003F61AC" w:rsidRDefault="003F61AC">
      <w:pPr>
        <w:pStyle w:val="a7"/>
        <w:ind w:firstLine="709"/>
        <w:jc w:val="center"/>
      </w:pPr>
      <w:r>
        <w:t xml:space="preserve">ОТ [число. месяц. год.— </w:t>
      </w:r>
      <w:proofErr w:type="spellStart"/>
      <w:r>
        <w:t>час:мин</w:t>
      </w:r>
      <w:proofErr w:type="spellEnd"/>
      <w:r>
        <w:t>.]</w:t>
      </w:r>
    </w:p>
    <w:p w14:paraId="4F5CB944" w14:textId="77777777" w:rsidR="003F61AC" w:rsidRDefault="003F61AC">
      <w:pPr>
        <w:pStyle w:val="a7"/>
        <w:ind w:firstLine="709"/>
        <w:jc w:val="center"/>
      </w:pPr>
      <w:r>
        <w:t xml:space="preserve">ДО [число. месяц. год — </w:t>
      </w:r>
      <w:proofErr w:type="spellStart"/>
      <w:r>
        <w:t>час:мин</w:t>
      </w:r>
      <w:proofErr w:type="spellEnd"/>
      <w:r>
        <w:t>.]</w:t>
      </w:r>
    </w:p>
    <w:p w14:paraId="333C4FF4" w14:textId="77777777" w:rsidR="003F61AC" w:rsidRDefault="003F61AC">
      <w:pPr>
        <w:pStyle w:val="a7"/>
        <w:ind w:firstLine="709"/>
        <w:jc w:val="both"/>
      </w:pPr>
    </w:p>
    <w:p w14:paraId="2BD40CD9" w14:textId="77777777"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обнаруживаемая средствами самодиагностики), а на нижней строке дата и время окончания перерыва учета.</w:t>
      </w:r>
    </w:p>
    <w:p w14:paraId="00FDA612" w14:textId="77777777"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14:paraId="1DD8ADB9" w14:textId="77777777"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14:paraId="1C8D59FE" w14:textId="77777777"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>".</w:t>
      </w:r>
    </w:p>
    <w:p w14:paraId="75C224B3" w14:textId="77777777" w:rsidR="003F61AC" w:rsidRDefault="00564CAF">
      <w:pPr>
        <w:pStyle w:val="a7"/>
        <w:ind w:firstLine="709"/>
        <w:jc w:val="both"/>
      </w:pPr>
      <w:r>
        <w:lastRenderedPageBreak/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параметров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появится сообщение:</w:t>
      </w:r>
    </w:p>
    <w:p w14:paraId="3406CACC" w14:textId="77777777" w:rsidR="003F61AC" w:rsidRDefault="0073432B">
      <w:pPr>
        <w:pStyle w:val="a7"/>
        <w:ind w:firstLine="709"/>
        <w:jc w:val="center"/>
      </w:pPr>
      <w:r>
        <w:t>Почасовой архив</w:t>
      </w:r>
    </w:p>
    <w:p w14:paraId="039EB53A" w14:textId="77777777"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14:paraId="7A9B1FA0" w14:textId="77777777"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14:paraId="2C1927C0" w14:textId="77777777"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14:paraId="5C16B682" w14:textId="77777777" w:rsidR="0018106A" w:rsidRPr="004D7C71" w:rsidRDefault="0018106A" w:rsidP="0018106A">
      <w:pPr>
        <w:pStyle w:val="a7"/>
        <w:spacing w:line="240" w:lineRule="auto"/>
        <w:jc w:val="center"/>
      </w:pPr>
    </w:p>
    <w:p w14:paraId="6E64772F" w14:textId="77777777"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14:paraId="1F3D3DBD" w14:textId="77777777"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14:paraId="0B763249" w14:textId="77777777" w:rsidR="00564CAF" w:rsidRDefault="00564CAF">
      <w:pPr>
        <w:pStyle w:val="a7"/>
        <w:ind w:firstLine="709"/>
        <w:jc w:val="center"/>
      </w:pPr>
    </w:p>
    <w:p w14:paraId="5073DDF4" w14:textId="77777777"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14:paraId="0816C5C4" w14:textId="77777777"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сообщение:</w:t>
      </w:r>
    </w:p>
    <w:p w14:paraId="6CADA7CC" w14:textId="77777777"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14:paraId="5D0B34C5" w14:textId="77777777"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14:paraId="11F4468E" w14:textId="77777777"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proofErr w:type="spellStart"/>
      <w:r>
        <w:rPr>
          <w:lang w:val="en-US"/>
        </w:rPr>
        <w:t>Qmax</w:t>
      </w:r>
      <w:proofErr w:type="spellEnd"/>
    </w:p>
    <w:p w14:paraId="63437905" w14:textId="77777777"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14:paraId="2E86A0F0" w14:textId="77777777"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14:paraId="7DD8F525" w14:textId="77777777" w:rsidR="003F61AC" w:rsidRDefault="003F61AC">
      <w:pPr>
        <w:pStyle w:val="a7"/>
        <w:jc w:val="both"/>
      </w:pPr>
      <w:r>
        <w:t xml:space="preserve">на верхней строке дисплея отображается дата и время изменения программируемых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proofErr w:type="spellStart"/>
      <w:r w:rsidR="0018106A">
        <w:rPr>
          <w:lang w:val="en-US"/>
        </w:rPr>
        <w:t>Qmax</w:t>
      </w:r>
      <w:proofErr w:type="spellEnd"/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14:paraId="0741841B" w14:textId="77777777"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14:paraId="7775B66E" w14:textId="77777777"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14:paraId="79E483C2" w14:textId="77777777"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7" w:name="_Toc232768063"/>
      <w:r w:rsidR="008A3CDF">
        <w:br w:type="page"/>
      </w:r>
    </w:p>
    <w:p w14:paraId="4E9F9599" w14:textId="77777777" w:rsidR="003F61AC" w:rsidRDefault="003F61AC" w:rsidP="00F771B9">
      <w:pPr>
        <w:pStyle w:val="2"/>
        <w:spacing w:before="0" w:line="240" w:lineRule="auto"/>
      </w:pPr>
      <w:bookmarkStart w:id="38" w:name="_Toc381286188"/>
      <w:r>
        <w:lastRenderedPageBreak/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7"/>
      <w:bookmarkEnd w:id="38"/>
    </w:p>
    <w:p w14:paraId="5B3AEC9E" w14:textId="77777777" w:rsidR="00EE0509" w:rsidRDefault="00EE0509" w:rsidP="00EE0509"/>
    <w:p w14:paraId="7E9441A9" w14:textId="77777777"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14:paraId="18A7EF8D" w14:textId="77777777"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 xml:space="preserve">. В расходомере АКРОН-02 применено программное  обеспечение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каждого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Доступ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14:paraId="7D9DB123" w14:textId="77777777"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возможен только вывод архивной информации  и измеренных  значений объемного расхода и суммарного объема.</w:t>
      </w:r>
    </w:p>
    <w:p w14:paraId="25A17F68" w14:textId="77777777"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992"/>
        <w:gridCol w:w="1418"/>
        <w:gridCol w:w="1417"/>
      </w:tblGrid>
      <w:tr w:rsidR="00A154E2" w:rsidRPr="00326820" w14:paraId="44D64867" w14:textId="77777777" w:rsidTr="003A65F4">
        <w:tc>
          <w:tcPr>
            <w:tcW w:w="1384" w:type="dxa"/>
            <w:tcBorders>
              <w:bottom w:val="single" w:sz="4" w:space="0" w:color="auto"/>
            </w:tcBorders>
          </w:tcPr>
          <w:p w14:paraId="3FA17DA4" w14:textId="77777777"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5DD3A5" w14:textId="77777777"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</w:t>
            </w:r>
            <w:proofErr w:type="spellEnd"/>
            <w:r w:rsidRPr="0032682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26820">
              <w:rPr>
                <w:rFonts w:ascii="Arial" w:hAnsi="Arial" w:cs="Arial"/>
                <w:sz w:val="18"/>
                <w:szCs w:val="18"/>
              </w:rPr>
              <w:t>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</w:t>
            </w:r>
            <w:proofErr w:type="spellEnd"/>
            <w:r w:rsidRPr="00326820">
              <w:rPr>
                <w:rFonts w:ascii="Arial" w:hAnsi="Arial" w:cs="Arial"/>
                <w:sz w:val="18"/>
                <w:szCs w:val="18"/>
              </w:rPr>
              <w:t xml:space="preserve">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78D3D53" w14:textId="77777777"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версии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07697EF" w14:textId="77777777"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(контрольная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AF6C30" w14:textId="77777777"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вычисления цифрового идентификатора ПО</w:t>
            </w:r>
          </w:p>
        </w:tc>
      </w:tr>
      <w:tr w:rsidR="00A154E2" w:rsidRPr="00326820" w14:paraId="192E3D63" w14:textId="77777777" w:rsidTr="003A65F4">
        <w:tc>
          <w:tcPr>
            <w:tcW w:w="1384" w:type="dxa"/>
            <w:tcBorders>
              <w:bottom w:val="nil"/>
            </w:tcBorders>
          </w:tcPr>
          <w:p w14:paraId="6BA469FD" w14:textId="77777777"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14:paraId="1D82EF32" w14:textId="77777777"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31F1460" w14:textId="77777777"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14:paraId="1A5D7E18" w14:textId="77777777"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0FBB22AF" w14:textId="77777777"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14:paraId="1B62EF71" w14:textId="77777777" w:rsidTr="003A65F4">
        <w:tc>
          <w:tcPr>
            <w:tcW w:w="1384" w:type="dxa"/>
            <w:tcBorders>
              <w:top w:val="nil"/>
            </w:tcBorders>
          </w:tcPr>
          <w:p w14:paraId="1DF5C014" w14:textId="77777777"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14:paraId="77D6932F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DD95CB2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14:paraId="16C604CA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5B2710E" w14:textId="77777777"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14:paraId="69A7FE59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6CD59B7C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14:paraId="59BAC740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6D7ACEF8" w14:textId="77777777"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14:paraId="3D887288" w14:textId="77777777"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69E92E4" w14:textId="77777777"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14:paraId="7C75F33D" w14:textId="77777777"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14:paraId="54017720" w14:textId="77777777"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14:paraId="5743EC27" w14:textId="77777777"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14:paraId="63C772BA" w14:textId="77777777"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14:paraId="75892C3F" w14:textId="77777777"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14:paraId="2A73758F" w14:textId="77777777"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14:paraId="2A71AE6A" w14:textId="77777777"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будут последовательно выведены:</w:t>
      </w:r>
    </w:p>
    <w:p w14:paraId="663CEC93" w14:textId="77777777" w:rsidR="00AE6F7F" w:rsidRDefault="00AE6F7F" w:rsidP="00AE6F7F">
      <w:pPr>
        <w:pStyle w:val="a7"/>
        <w:spacing w:line="240" w:lineRule="auto"/>
        <w:ind w:firstLine="709"/>
        <w:jc w:val="center"/>
      </w:pPr>
      <w:r>
        <w:lastRenderedPageBreak/>
        <w:t>Идентификационное</w:t>
      </w:r>
    </w:p>
    <w:p w14:paraId="4A4CBBF6" w14:textId="77777777"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14:paraId="7CD3B02B" w14:textId="77777777"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14:paraId="601A5FB9" w14:textId="77777777" w:rsidR="003640B4" w:rsidRDefault="003640B4" w:rsidP="00AE6F7F">
      <w:pPr>
        <w:pStyle w:val="a7"/>
        <w:spacing w:line="240" w:lineRule="auto"/>
        <w:ind w:firstLine="709"/>
        <w:jc w:val="center"/>
      </w:pPr>
    </w:p>
    <w:p w14:paraId="6ED73105" w14:textId="77777777"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14:paraId="50806D79" w14:textId="77777777"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14:paraId="69F4A115" w14:textId="77777777" w:rsidR="003640B4" w:rsidRDefault="003640B4" w:rsidP="00AE6F7F">
      <w:pPr>
        <w:pStyle w:val="a7"/>
        <w:spacing w:line="240" w:lineRule="auto"/>
        <w:ind w:firstLine="709"/>
        <w:jc w:val="center"/>
      </w:pPr>
    </w:p>
    <w:p w14:paraId="68D49292" w14:textId="77777777"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14:paraId="3E07D31D" w14:textId="77777777"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14:paraId="4D3AE4D6" w14:textId="77777777"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14:paraId="6769D5C2" w14:textId="77777777"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14:paraId="623A6285" w14:textId="77777777" w:rsidR="00AE6F7F" w:rsidRPr="00EB24C4" w:rsidRDefault="00AE6F7F" w:rsidP="00AE6F7F">
      <w:pPr>
        <w:pStyle w:val="a7"/>
        <w:ind w:firstLine="709"/>
        <w:jc w:val="both"/>
      </w:pPr>
    </w:p>
    <w:p w14:paraId="74E2697F" w14:textId="77777777"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14:paraId="2CF61D88" w14:textId="77777777"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14:paraId="78D7AF90" w14:textId="77777777"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14:paraId="05771A42" w14:textId="77777777"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</w:t>
      </w:r>
      <w:proofErr w:type="spellStart"/>
      <w:r>
        <w:t>Сигнур</w:t>
      </w:r>
      <w:proofErr w:type="spellEnd"/>
      <w:r>
        <w:t xml:space="preserve"> база данных». С ее помощью можно получить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14:paraId="4536FBAA" w14:textId="77777777"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14:paraId="6961909B" w14:textId="77777777"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14:paraId="5EF58112" w14:textId="77777777"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</w:t>
      </w:r>
      <w:proofErr w:type="spellStart"/>
      <w:r>
        <w:t>Сигнур</w:t>
      </w:r>
      <w:proofErr w:type="spellEnd"/>
      <w:r>
        <w:t xml:space="preserve"> база данных». С ее помощью можно получить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каждого канала</w:t>
      </w:r>
      <w:r>
        <w:t>.</w:t>
      </w:r>
    </w:p>
    <w:p w14:paraId="0B65658F" w14:textId="77777777"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14:paraId="4BF5E681" w14:textId="77777777" w:rsidR="003F61AC" w:rsidRDefault="003F61AC">
      <w:pPr>
        <w:pStyle w:val="2"/>
      </w:pPr>
      <w:bookmarkStart w:id="39" w:name="_Toc232768064"/>
      <w:bookmarkStart w:id="40" w:name="_Toc381286189"/>
      <w:r>
        <w:lastRenderedPageBreak/>
        <w:t>2</w:t>
      </w:r>
      <w:r w:rsidR="00DB467C">
        <w:t>1</w:t>
      </w:r>
      <w:r>
        <w:t>. ВОЗМОЖНЫЕ НЕИСПРАВНОСТИ И МЕТОДЫ ИХ УСТРАНЕНИЯ</w:t>
      </w:r>
      <w:bookmarkEnd w:id="39"/>
      <w:bookmarkEnd w:id="40"/>
    </w:p>
    <w:p w14:paraId="3398CE9C" w14:textId="77777777"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14:paraId="083B1828" w14:textId="77777777"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отключенном питании.</w:t>
      </w:r>
    </w:p>
    <w:p w14:paraId="5E1A7612" w14:textId="77777777"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14:paraId="38306B94" w14:textId="77777777"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14:paraId="349BDAD8" w14:textId="77777777"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935"/>
        <w:gridCol w:w="2268"/>
        <w:gridCol w:w="2093"/>
      </w:tblGrid>
      <w:tr w:rsidR="00E53EA0" w14:paraId="659FDB4E" w14:textId="77777777" w:rsidTr="00D84DEB">
        <w:trPr>
          <w:jc w:val="center"/>
        </w:trPr>
        <w:tc>
          <w:tcPr>
            <w:tcW w:w="1935" w:type="dxa"/>
          </w:tcPr>
          <w:p w14:paraId="5A274E49" w14:textId="77777777" w:rsidR="00E53EA0" w:rsidRDefault="00E53EA0" w:rsidP="00556432">
            <w:pPr>
              <w:pStyle w:val="a7"/>
              <w:spacing w:line="240" w:lineRule="auto"/>
              <w:jc w:val="both"/>
            </w:pPr>
            <w:r>
              <w:t xml:space="preserve">Наименование неисправности, внешние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14:paraId="30F31ABD" w14:textId="77777777"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14:paraId="7955A4CA" w14:textId="77777777"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14:paraId="152C460E" w14:textId="77777777" w:rsidTr="00D84DEB">
        <w:trPr>
          <w:cantSplit/>
          <w:jc w:val="center"/>
        </w:trPr>
        <w:tc>
          <w:tcPr>
            <w:tcW w:w="1935" w:type="dxa"/>
            <w:vMerge w:val="restart"/>
          </w:tcPr>
          <w:p w14:paraId="40AD3E57" w14:textId="77777777"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питающего напряжения не горит цифровой дисплей</w:t>
            </w:r>
          </w:p>
        </w:tc>
        <w:tc>
          <w:tcPr>
            <w:tcW w:w="2268" w:type="dxa"/>
          </w:tcPr>
          <w:p w14:paraId="513D64E0" w14:textId="77777777"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напряжение сети</w:t>
            </w:r>
          </w:p>
        </w:tc>
        <w:tc>
          <w:tcPr>
            <w:tcW w:w="2093" w:type="dxa"/>
          </w:tcPr>
          <w:p w14:paraId="3B53B3FA" w14:textId="77777777"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14:paraId="4CC72AF5" w14:textId="77777777" w:rsidTr="00D84DEB">
        <w:trPr>
          <w:cantSplit/>
          <w:jc w:val="center"/>
        </w:trPr>
        <w:tc>
          <w:tcPr>
            <w:tcW w:w="1935" w:type="dxa"/>
            <w:vMerge/>
          </w:tcPr>
          <w:p w14:paraId="5E883E75" w14:textId="77777777"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14:paraId="2BD0F143" w14:textId="77777777"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кабель</w:t>
            </w:r>
          </w:p>
        </w:tc>
        <w:tc>
          <w:tcPr>
            <w:tcW w:w="2093" w:type="dxa"/>
          </w:tcPr>
          <w:p w14:paraId="09C45A41" w14:textId="77777777"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14:paraId="3C5E8B4C" w14:textId="77777777" w:rsidTr="00D84DEB">
        <w:trPr>
          <w:cantSplit/>
          <w:jc w:val="center"/>
        </w:trPr>
        <w:tc>
          <w:tcPr>
            <w:tcW w:w="1935" w:type="dxa"/>
            <w:vMerge/>
          </w:tcPr>
          <w:p w14:paraId="0FC7CD74" w14:textId="77777777"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14:paraId="7F218373" w14:textId="77777777"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14:paraId="43BCC857" w14:textId="77777777"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расходомер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заменить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14:paraId="57FFFF79" w14:textId="77777777" w:rsidTr="00D84DEB">
        <w:trPr>
          <w:cantSplit/>
          <w:jc w:val="center"/>
        </w:trPr>
        <w:tc>
          <w:tcPr>
            <w:tcW w:w="1935" w:type="dxa"/>
            <w:vMerge w:val="restart"/>
          </w:tcPr>
          <w:p w14:paraId="1212A659" w14:textId="77777777"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расходомера равны нулю; индекс амплитуды ультразвукового сигнала равен нулю</w:t>
            </w:r>
          </w:p>
        </w:tc>
        <w:tc>
          <w:tcPr>
            <w:tcW w:w="2268" w:type="dxa"/>
          </w:tcPr>
          <w:p w14:paraId="70845F99" w14:textId="77777777"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нарушение электрического контакта в клеммной колодке</w:t>
            </w:r>
          </w:p>
        </w:tc>
        <w:tc>
          <w:tcPr>
            <w:tcW w:w="2093" w:type="dxa"/>
          </w:tcPr>
          <w:p w14:paraId="2154646C" w14:textId="77777777"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14:paraId="3D9D562E" w14:textId="77777777"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14:paraId="4F3A80E4" w14:textId="77777777" w:rsidTr="00D84DEB">
        <w:trPr>
          <w:cantSplit/>
          <w:jc w:val="center"/>
        </w:trPr>
        <w:tc>
          <w:tcPr>
            <w:tcW w:w="1935" w:type="dxa"/>
            <w:vMerge/>
          </w:tcPr>
          <w:p w14:paraId="12F899DB" w14:textId="77777777"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14:paraId="66331251" w14:textId="77777777"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14:paraId="50528A43" w14:textId="77777777"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переустановку ПП-1</w:t>
            </w:r>
          </w:p>
          <w:p w14:paraId="098F0835" w14:textId="77777777"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14:paraId="28E646E9" w14:textId="77777777" w:rsidTr="00D84DEB">
        <w:trPr>
          <w:cantSplit/>
          <w:jc w:val="center"/>
        </w:trPr>
        <w:tc>
          <w:tcPr>
            <w:tcW w:w="1935" w:type="dxa"/>
            <w:vMerge/>
          </w:tcPr>
          <w:p w14:paraId="126F880B" w14:textId="77777777"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BC2BFF9" w14:textId="77777777"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между излучающими поверхностями УИ1(+V), УИ2(-V) и стенкой трубопровода.</w:t>
            </w:r>
          </w:p>
          <w:p w14:paraId="594B9337" w14:textId="77777777"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435B8411" w14:textId="77777777"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14:paraId="3AE4E0DF" w14:textId="77777777" w:rsidTr="00D84DEB">
        <w:trPr>
          <w:cantSplit/>
          <w:jc w:val="center"/>
        </w:trPr>
        <w:tc>
          <w:tcPr>
            <w:tcW w:w="1935" w:type="dxa"/>
            <w:vMerge/>
          </w:tcPr>
          <w:p w14:paraId="253B1E1B" w14:textId="77777777"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7FEB3E5" w14:textId="77777777"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заполнен измеряемой жидкостью.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314839F9" w14:textId="77777777"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14:paraId="05BD9A3D" w14:textId="77777777" w:rsidTr="00D84DEB">
        <w:trPr>
          <w:cantSplit/>
          <w:jc w:val="center"/>
        </w:trPr>
        <w:tc>
          <w:tcPr>
            <w:tcW w:w="1935" w:type="dxa"/>
            <w:vMerge/>
          </w:tcPr>
          <w:p w14:paraId="79939590" w14:textId="77777777"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DDDAB40" w14:textId="77777777"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2BFF8C7E" w14:textId="77777777"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14:paraId="7A3AB2C9" w14:textId="77777777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14:paraId="55D2CF2E" w14:textId="77777777"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62FA52" w14:textId="77777777"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14:paraId="5729D0C3" w14:textId="77777777"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сделать вставку из чистого куска трубы.</w:t>
            </w:r>
          </w:p>
        </w:tc>
      </w:tr>
      <w:tr w:rsidR="00E53EA0" w14:paraId="7AEDAC0E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C314" w14:textId="77777777"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14:paraId="512E83F7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9478" w14:textId="77777777"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неисправности, внешние проявления и дополнительные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6AF9" w14:textId="77777777"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D92E" w14:textId="77777777"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14:paraId="7F4EFA2F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4CC" w14:textId="77777777"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14:paraId="34527653" w14:textId="77777777"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1B2E" w14:textId="77777777"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памяти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8E90" w14:textId="77777777"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14:paraId="603CFEC1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CF0B" w14:textId="77777777"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14:paraId="3273971D" w14:textId="77777777"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FD44" w14:textId="77777777"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часов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E95B" w14:textId="77777777"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14:paraId="27D4ABD1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22E2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14:paraId="4974F9BD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A5FF" w14:textId="77777777"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F569" w14:textId="77777777"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 xml:space="preserve">Установить текущие дату и время согласно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14:paraId="1661744B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2F45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14:paraId="61B22256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26E5" w14:textId="77777777"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D703" w14:textId="77777777"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14:paraId="7ACD67F8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31CC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14:paraId="15FE1CB4" w14:textId="77777777"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E4B4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B9E4" w14:textId="77777777"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14:paraId="598913E7" w14:textId="77777777"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r w:rsidRPr="00FB3969">
              <w:rPr>
                <w:position w:val="-12"/>
              </w:rPr>
              <w:object w:dxaOrig="300" w:dyaOrig="380" w14:anchorId="408ADEA1">
                <v:shape id="_x0000_i1048" type="#_x0000_t75" style="width:15pt;height:19.5pt" o:ole="" fillcolor="window">
                  <v:imagedata r:id="rId18" o:title=""/>
                </v:shape>
                <o:OLEObject Type="Embed" ProgID="Equation.3" ShapeID="_x0000_i1048" DrawAspect="Content" ObjectID="_1762097906" r:id="rId45"/>
              </w:object>
            </w:r>
            <w:r>
              <w:t xml:space="preserve"> В</w:t>
            </w:r>
          </w:p>
        </w:tc>
      </w:tr>
      <w:tr w:rsidR="00E53EA0" w14:paraId="0344F36F" w14:textId="77777777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9A3E" w14:textId="77777777"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14:paraId="589C0DD2" w14:textId="77777777"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Q &gt; </w:t>
            </w:r>
            <w:proofErr w:type="spellStart"/>
            <w:r>
              <w:rPr>
                <w:lang w:val="en-US"/>
              </w:rPr>
              <w:t>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  <w:proofErr w:type="spellEnd"/>
          </w:p>
          <w:p w14:paraId="75CB0E32" w14:textId="77777777"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9D5D" w14:textId="77777777"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 xml:space="preserve">Текущее значение расхода больше максимального или </w:t>
            </w:r>
            <w:r w:rsidR="00C7347F">
              <w:t>в жидкости большое количество газовых или твердых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9C60" w14:textId="77777777" w:rsidR="00E53EA0" w:rsidRDefault="00E53EA0">
            <w:pPr>
              <w:pStyle w:val="a7"/>
              <w:spacing w:line="240" w:lineRule="auto"/>
              <w:jc w:val="both"/>
            </w:pPr>
            <w:r>
              <w:t xml:space="preserve">Переустановить верхний предел измеряемого расхода согласно п.9.2.4, </w:t>
            </w:r>
          </w:p>
        </w:tc>
      </w:tr>
    </w:tbl>
    <w:p w14:paraId="073B93AA" w14:textId="77777777" w:rsidR="00C97EF7" w:rsidRDefault="00C97EF7">
      <w:pPr>
        <w:pStyle w:val="a7"/>
        <w:ind w:firstLine="709"/>
        <w:jc w:val="both"/>
      </w:pPr>
    </w:p>
    <w:p w14:paraId="139C85ED" w14:textId="77777777"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продолжает вычислять и фиксировать суммарный объем, но почасовые и посуточные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14:paraId="76CAA329" w14:textId="77777777"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14:paraId="56E25730" w14:textId="77777777" w:rsidR="003F61AC" w:rsidRDefault="003F61AC">
      <w:pPr>
        <w:pStyle w:val="2"/>
      </w:pPr>
      <w:bookmarkStart w:id="41" w:name="_Toc232768065"/>
      <w:bookmarkStart w:id="42" w:name="_Toc381286190"/>
      <w:r>
        <w:lastRenderedPageBreak/>
        <w:t>2</w:t>
      </w:r>
      <w:r w:rsidR="00EB24C4">
        <w:t>2</w:t>
      </w:r>
      <w:r>
        <w:t>. ТЕХНИЧЕСКОЕ ОБСЛУЖИВАНИЕ</w:t>
      </w:r>
      <w:bookmarkEnd w:id="41"/>
      <w:bookmarkEnd w:id="42"/>
    </w:p>
    <w:p w14:paraId="4437B543" w14:textId="77777777" w:rsidR="003F61AC" w:rsidRDefault="003F61AC">
      <w:pPr>
        <w:pStyle w:val="a7"/>
        <w:ind w:firstLine="709"/>
        <w:jc w:val="both"/>
      </w:pPr>
    </w:p>
    <w:p w14:paraId="2831A99A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14:paraId="14443FC1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14:paraId="194E9B8B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14:paraId="77B1E175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14:paraId="7E234E05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следующие работы:</w:t>
      </w:r>
    </w:p>
    <w:p w14:paraId="2B751439" w14:textId="77777777"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14:paraId="459592AB" w14:textId="77777777"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14:paraId="16287A4C" w14:textId="77777777"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14:paraId="29E876B9" w14:textId="77777777"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14:paraId="561F6B20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 xml:space="preserve">.2.2. Перед проведением профилактического обслуживания отключить расходомер от силовой питающей сети. </w:t>
      </w:r>
    </w:p>
    <w:p w14:paraId="0E5D9540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профилактическому обслуживанию.</w:t>
      </w:r>
    </w:p>
    <w:p w14:paraId="37337DEF" w14:textId="77777777"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14:paraId="4D7310D1" w14:textId="77777777"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БЭ-</w:t>
      </w:r>
      <w:r w:rsidR="00900C84">
        <w:t>5</w:t>
      </w:r>
      <w:r>
        <w:t>;</w:t>
      </w:r>
    </w:p>
    <w:p w14:paraId="5258F758" w14:textId="77777777"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Перед снятием УИ1(+V) и УИ2(-V)</w:t>
      </w:r>
      <w:r w:rsidR="00900C84">
        <w:t xml:space="preserve"> обоих каналов</w:t>
      </w:r>
      <w:r>
        <w:t xml:space="preserve"> следует отметить место их расположения на установочных профилях.</w:t>
      </w:r>
    </w:p>
    <w:p w14:paraId="3A15C782" w14:textId="77777777" w:rsidR="003F61AC" w:rsidRDefault="003F61AC">
      <w:pPr>
        <w:pStyle w:val="2"/>
      </w:pPr>
      <w:bookmarkStart w:id="43" w:name="_Toc232768066"/>
      <w:bookmarkStart w:id="44" w:name="_Toc381286191"/>
      <w:r>
        <w:lastRenderedPageBreak/>
        <w:t>2</w:t>
      </w:r>
      <w:r w:rsidR="00EB24C4">
        <w:t>3</w:t>
      </w:r>
      <w:r>
        <w:t>. ПРАВИЛА ХРАНЕНИЯ</w:t>
      </w:r>
      <w:bookmarkEnd w:id="43"/>
      <w:bookmarkEnd w:id="44"/>
    </w:p>
    <w:p w14:paraId="70938636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14:paraId="6690CA77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отсутствии в воздухе паров кислот, щелочей и других вредных веществ.</w:t>
      </w:r>
    </w:p>
    <w:p w14:paraId="5BB41304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14:paraId="264A6DDA" w14:textId="77777777" w:rsidR="003F61AC" w:rsidRDefault="003F61AC">
      <w:pPr>
        <w:pStyle w:val="2"/>
      </w:pPr>
      <w:bookmarkStart w:id="45" w:name="_Toc232768067"/>
      <w:bookmarkStart w:id="46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5"/>
      <w:bookmarkEnd w:id="46"/>
    </w:p>
    <w:p w14:paraId="1064FF2B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соответствовать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14:paraId="0D9DC63A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входящие  в комплект расходомера,  должны быть упакованы.</w:t>
      </w:r>
    </w:p>
    <w:p w14:paraId="78CA5BFC" w14:textId="77777777"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14:paraId="0637C63D" w14:textId="77777777" w:rsidR="003F61AC" w:rsidRDefault="003F61AC" w:rsidP="00621D39">
      <w:pPr>
        <w:pStyle w:val="2"/>
        <w:ind w:left="709" w:firstLine="0"/>
      </w:pPr>
      <w:bookmarkStart w:id="47" w:name="_Toc232768068"/>
      <w:r>
        <w:br w:type="page"/>
      </w:r>
      <w:bookmarkStart w:id="48" w:name="_Toc381286193"/>
      <w:r>
        <w:lastRenderedPageBreak/>
        <w:t>2</w:t>
      </w:r>
      <w:r w:rsidR="00EB24C4">
        <w:t>5</w:t>
      </w:r>
      <w:r>
        <w:t>. ПОВЕРКА</w:t>
      </w:r>
      <w:bookmarkEnd w:id="47"/>
      <w:bookmarkEnd w:id="48"/>
    </w:p>
    <w:p w14:paraId="24BCD705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14:paraId="7B91B1E1" w14:textId="77777777"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влияющих на  метрологические характеристики (замена предохранителей, проводов, разъемов и т.п.), не проводится.</w:t>
      </w:r>
    </w:p>
    <w:p w14:paraId="1F62077E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 xml:space="preserve">.2. Периодическая  поверка расходомера проводится при эксплуатации не реже одного раза в </w:t>
      </w:r>
      <w:r w:rsidR="00272ADC">
        <w:t>3</w:t>
      </w:r>
      <w:r>
        <w:t xml:space="preserve"> года.</w:t>
      </w:r>
    </w:p>
    <w:p w14:paraId="0EC61EE7" w14:textId="77777777"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эксплуатации в следующих случаях:</w:t>
      </w:r>
    </w:p>
    <w:p w14:paraId="619C4B3F" w14:textId="77777777"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подтверждающих прохождение расходомером периодической поверки;</w:t>
      </w:r>
    </w:p>
    <w:p w14:paraId="43FFAD18" w14:textId="77777777"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14:paraId="42A03933" w14:textId="77777777"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14:paraId="17BF3E4F" w14:textId="77777777"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</w:t>
      </w:r>
      <w:proofErr w:type="spellStart"/>
      <w:r>
        <w:rPr>
          <w:b/>
          <w:color w:val="000000"/>
        </w:rPr>
        <w:t>расходомерной</w:t>
      </w:r>
      <w:proofErr w:type="spellEnd"/>
      <w:r>
        <w:rPr>
          <w:b/>
          <w:color w:val="000000"/>
        </w:rPr>
        <w:t xml:space="preserve"> установке). </w:t>
      </w:r>
    </w:p>
    <w:p w14:paraId="1EC61BF1" w14:textId="77777777"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14:paraId="312AABB7" w14:textId="77777777"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9"/>
        <w:gridCol w:w="1985"/>
      </w:tblGrid>
      <w:tr w:rsidR="00805CA3" w14:paraId="554DB35E" w14:textId="77777777" w:rsidTr="00983086">
        <w:trPr>
          <w:cantSplit/>
          <w:jc w:val="center"/>
        </w:trPr>
        <w:tc>
          <w:tcPr>
            <w:tcW w:w="3649" w:type="dxa"/>
          </w:tcPr>
          <w:p w14:paraId="4D0A6A0A" w14:textId="77777777"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14:paraId="2392E451" w14:textId="77777777"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14:paraId="534A7106" w14:textId="77777777" w:rsidTr="00983086">
        <w:trPr>
          <w:cantSplit/>
          <w:jc w:val="center"/>
        </w:trPr>
        <w:tc>
          <w:tcPr>
            <w:tcW w:w="3649" w:type="dxa"/>
          </w:tcPr>
          <w:p w14:paraId="20E702FA" w14:textId="77777777"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14:paraId="596A04E3" w14:textId="77777777"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14:paraId="4D703A42" w14:textId="77777777" w:rsidTr="00983086">
        <w:trPr>
          <w:cantSplit/>
          <w:jc w:val="center"/>
        </w:trPr>
        <w:tc>
          <w:tcPr>
            <w:tcW w:w="3649" w:type="dxa"/>
          </w:tcPr>
          <w:p w14:paraId="69DED6FB" w14:textId="77777777"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14:paraId="24EA594A" w14:textId="77777777"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14:paraId="3AB63131" w14:textId="77777777" w:rsidTr="00983086">
        <w:trPr>
          <w:cantSplit/>
          <w:jc w:val="center"/>
        </w:trPr>
        <w:tc>
          <w:tcPr>
            <w:tcW w:w="3649" w:type="dxa"/>
          </w:tcPr>
          <w:p w14:paraId="6577CFAA" w14:textId="77777777"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14:paraId="406696DB" w14:textId="77777777"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14:paraId="7A89F246" w14:textId="77777777" w:rsidR="00805CA3" w:rsidRDefault="00805CA3" w:rsidP="00805CA3">
      <w:pPr>
        <w:pStyle w:val="a7"/>
        <w:ind w:firstLine="709"/>
        <w:jc w:val="both"/>
      </w:pPr>
    </w:p>
    <w:p w14:paraId="19206097" w14:textId="77777777"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14:paraId="0A264FC2" w14:textId="77777777"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средства измерений, указанные в табл.5.</w:t>
      </w:r>
    </w:p>
    <w:p w14:paraId="7ACE8337" w14:textId="77777777" w:rsidR="00A81FFA" w:rsidRDefault="00A81FFA">
      <w:pPr>
        <w:rPr>
          <w:rFonts w:ascii="Arial" w:hAnsi="Arial"/>
          <w:sz w:val="18"/>
        </w:rPr>
      </w:pPr>
      <w:r>
        <w:br w:type="page"/>
      </w:r>
    </w:p>
    <w:p w14:paraId="5F8CC898" w14:textId="77777777" w:rsidR="00805CA3" w:rsidRDefault="00805CA3" w:rsidP="00805CA3">
      <w:pPr>
        <w:pStyle w:val="a7"/>
        <w:ind w:firstLine="709"/>
      </w:pPr>
    </w:p>
    <w:p w14:paraId="36F8538C" w14:textId="77777777"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138"/>
      </w:tblGrid>
      <w:tr w:rsidR="00805CA3" w14:paraId="17C5A47A" w14:textId="77777777" w:rsidTr="00983086">
        <w:trPr>
          <w:jc w:val="center"/>
        </w:trPr>
        <w:tc>
          <w:tcPr>
            <w:tcW w:w="1080" w:type="dxa"/>
          </w:tcPr>
          <w:p w14:paraId="6FAA0403" w14:textId="77777777"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документа по поверке</w:t>
            </w:r>
          </w:p>
        </w:tc>
        <w:tc>
          <w:tcPr>
            <w:tcW w:w="5138" w:type="dxa"/>
          </w:tcPr>
          <w:p w14:paraId="6868E558" w14:textId="77777777"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14:paraId="1B333D5C" w14:textId="77777777"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14:paraId="36B8B68A" w14:textId="77777777" w:rsidTr="00983086">
        <w:trPr>
          <w:jc w:val="center"/>
        </w:trPr>
        <w:tc>
          <w:tcPr>
            <w:tcW w:w="1080" w:type="dxa"/>
          </w:tcPr>
          <w:p w14:paraId="14439CB0" w14:textId="77777777"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14:paraId="00DEC08B" w14:textId="77777777" w:rsidR="00393C55" w:rsidRDefault="00393C55" w:rsidP="00393C55">
            <w:pPr>
              <w:pStyle w:val="a7"/>
              <w:spacing w:line="240" w:lineRule="auto"/>
              <w:jc w:val="both"/>
            </w:pPr>
          </w:p>
          <w:p w14:paraId="7C8D353D" w14:textId="77777777"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14:paraId="50404D76" w14:textId="77777777"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14:paraId="4DE88740" w14:textId="77777777"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 xml:space="preserve">Стеклянный жидкостный термометр ТЛ-4, диапазон измерений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proofErr w:type="spellEnd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  <w:p w14:paraId="6C9984DA" w14:textId="77777777"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14:paraId="588AA0E5" w14:textId="77777777"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постоянного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напряжение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594B5B37" w14:textId="77777777"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14:paraId="3AF727A5" w14:textId="77777777"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14:paraId="501D12A6" w14:textId="77777777" w:rsidTr="00983086">
        <w:trPr>
          <w:jc w:val="center"/>
        </w:trPr>
        <w:tc>
          <w:tcPr>
            <w:tcW w:w="1080" w:type="dxa"/>
          </w:tcPr>
          <w:p w14:paraId="673F9E8D" w14:textId="77777777"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14:paraId="0EB27FEF" w14:textId="77777777"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14:paraId="70E2BF33" w14:textId="77777777"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14:paraId="45CDFD64" w14:textId="77777777"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/ч, температура контролируемой среды до 90 </w:t>
            </w: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proofErr w:type="spellEnd"/>
          </w:p>
          <w:p w14:paraId="0A7EB488" w14:textId="77777777"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Установка поверочная </w:t>
            </w: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</w:t>
            </w:r>
            <w:proofErr w:type="spellEnd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УППР-500, работающая на воде, погрешность ± 0,3 %, пределы измерения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14:paraId="39E078A8" w14:textId="77777777"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</w:t>
            </w:r>
            <w:proofErr w:type="spellEnd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14:paraId="7381A829" w14:textId="77777777"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14:paraId="0661378F" w14:textId="77777777" w:rsidR="00805CA3" w:rsidRDefault="00805CA3" w:rsidP="00805CA3">
      <w:pPr>
        <w:pStyle w:val="a7"/>
        <w:ind w:firstLine="709"/>
        <w:jc w:val="both"/>
      </w:pPr>
    </w:p>
    <w:p w14:paraId="5A9D26D7" w14:textId="77777777"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аналогичными  или лучшими метрологическими характеристиками.</w:t>
      </w:r>
    </w:p>
    <w:p w14:paraId="59E7E14B" w14:textId="77777777" w:rsidR="00805CA3" w:rsidRDefault="00805CA3" w:rsidP="00805CA3">
      <w:pPr>
        <w:pStyle w:val="a7"/>
        <w:ind w:firstLine="709"/>
        <w:jc w:val="both"/>
      </w:pPr>
      <w:r>
        <w:t xml:space="preserve">25.4.2.2. Все средства измерений должны быть </w:t>
      </w:r>
      <w:proofErr w:type="spellStart"/>
      <w:r>
        <w:t>поверены</w:t>
      </w:r>
      <w:proofErr w:type="spellEnd"/>
      <w:r>
        <w:t xml:space="preserve"> органами Государственной метрологической службы и иметь действующие свидетельства о поверке или оттиски  </w:t>
      </w:r>
      <w:proofErr w:type="spellStart"/>
      <w:r>
        <w:t>поверительных</w:t>
      </w:r>
      <w:proofErr w:type="spellEnd"/>
      <w:r>
        <w:t xml:space="preserve"> клейм.</w:t>
      </w:r>
    </w:p>
    <w:p w14:paraId="2FBAD642" w14:textId="77777777"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14:paraId="2DBA7DEA" w14:textId="77777777"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Руководство по эксплуатации.</w:t>
      </w:r>
    </w:p>
    <w:p w14:paraId="667D4EF9" w14:textId="77777777" w:rsidR="00805CA3" w:rsidRDefault="00805CA3" w:rsidP="00805CA3">
      <w:pPr>
        <w:pStyle w:val="a7"/>
        <w:ind w:firstLine="709"/>
        <w:jc w:val="both"/>
      </w:pPr>
      <w:r>
        <w:lastRenderedPageBreak/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14:paraId="704BA5E8" w14:textId="77777777"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14:paraId="2128B45D" w14:textId="77777777"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условия:</w:t>
      </w:r>
    </w:p>
    <w:p w14:paraId="319C09A9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 w14:anchorId="2A8BA520">
          <v:shape id="_x0000_i1049" type="#_x0000_t75" style="width:9.75pt;height:12.75pt" o:ole="" fillcolor="window">
            <v:imagedata r:id="rId37" o:title=""/>
          </v:shape>
          <o:OLEObject Type="Embed" ProgID="Equation.3" ShapeID="_x0000_i1049" DrawAspect="Content" ObjectID="_1762097907" r:id="rId46"/>
        </w:object>
      </w:r>
      <w:r>
        <w:t> 5</w:t>
      </w:r>
      <w:r w:rsidR="00A81FFA">
        <w:t>)</w:t>
      </w:r>
      <w:r>
        <w:t xml:space="preserve">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14:paraId="4A2B62DF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14:paraId="7D7CF3FA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атмосферное давление от 0,084 до 1 МПа (от  630  до  800  мм </w:t>
      </w:r>
      <w:proofErr w:type="spellStart"/>
      <w:r>
        <w:t>рт.ст</w:t>
      </w:r>
      <w:proofErr w:type="spellEnd"/>
      <w:r>
        <w:t>.);</w:t>
      </w:r>
    </w:p>
    <w:p w14:paraId="3DA8BE66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температура контролируемой среды (</w:t>
      </w:r>
      <w:proofErr w:type="gramStart"/>
      <w:r>
        <w:t xml:space="preserve">воды)  </w:t>
      </w:r>
      <w:r w:rsidR="00A81FFA">
        <w:t>(</w:t>
      </w:r>
      <w:proofErr w:type="gramEnd"/>
      <w:r>
        <w:t>20 </w:t>
      </w:r>
      <w:r w:rsidRPr="00FB3969">
        <w:rPr>
          <w:position w:val="-4"/>
        </w:rPr>
        <w:object w:dxaOrig="220" w:dyaOrig="240" w14:anchorId="4A4A7FE9">
          <v:shape id="_x0000_i1050" type="#_x0000_t75" style="width:9.75pt;height:12.75pt" o:ole="" fillcolor="window">
            <v:imagedata r:id="rId37" o:title=""/>
          </v:shape>
          <o:OLEObject Type="Embed" ProgID="Equation.3" ShapeID="_x0000_i1050" DrawAspect="Content" ObjectID="_1762097908" r:id="rId47"/>
        </w:object>
      </w:r>
      <w:r>
        <w:t>5</w:t>
      </w:r>
      <w:r w:rsidR="00A81FFA">
        <w:t>)</w:t>
      </w:r>
      <w:r>
        <w:t xml:space="preserve">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;   </w:t>
      </w:r>
    </w:p>
    <w:p w14:paraId="0D9D1D35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</w:t>
      </w:r>
      <w:proofErr w:type="gramStart"/>
      <w:r>
        <w:t>тока  напряжением</w:t>
      </w:r>
      <w:proofErr w:type="gramEnd"/>
      <w:r>
        <w:t xml:space="preserve">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 w14:anchorId="2719EBD5">
          <v:shape id="_x0000_i1051" type="#_x0000_t75" style="width:9.75pt;height:12.75pt" o:ole="" fillcolor="window">
            <v:imagedata r:id="rId37" o:title=""/>
          </v:shape>
          <o:OLEObject Type="Embed" ProgID="Equation.3" ShapeID="_x0000_i1051" DrawAspect="Content" ObjectID="_1762097909" r:id="rId48"/>
        </w:object>
      </w:r>
      <w:r>
        <w:t xml:space="preserve"> 4,4</w:t>
      </w:r>
      <w:r w:rsidR="00A81FFA">
        <w:t>)</w:t>
      </w:r>
      <w:r>
        <w:t xml:space="preserve">  В,  частотой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 w14:anchorId="28790A38">
          <v:shape id="_x0000_i1052" type="#_x0000_t75" style="width:9.75pt;height:12.75pt" o:ole="" fillcolor="window">
            <v:imagedata r:id="rId37" o:title=""/>
          </v:shape>
          <o:OLEObject Type="Embed" ProgID="Equation.3" ShapeID="_x0000_i1052" DrawAspect="Content" ObjectID="_1762097910" r:id="rId49"/>
        </w:object>
      </w:r>
      <w:r>
        <w:t> 0,5</w:t>
      </w:r>
      <w:r w:rsidR="00A81FFA">
        <w:t>)</w:t>
      </w:r>
      <w:r>
        <w:t xml:space="preserve"> Гц;</w:t>
      </w:r>
    </w:p>
    <w:p w14:paraId="5F763F09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земного;</w:t>
      </w:r>
    </w:p>
    <w:p w14:paraId="565D32BB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менее 1 ч;</w:t>
      </w:r>
    </w:p>
    <w:p w14:paraId="50701071" w14:textId="77777777"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14:paraId="76339717" w14:textId="77777777" w:rsidR="00805CA3" w:rsidRDefault="00805CA3" w:rsidP="00805CA3">
      <w:pPr>
        <w:pStyle w:val="a7"/>
        <w:ind w:firstLine="709"/>
        <w:jc w:val="both"/>
      </w:pPr>
    </w:p>
    <w:p w14:paraId="3438379B" w14:textId="77777777"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14:paraId="6BB9FEA9" w14:textId="77777777"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14:paraId="596B92ED" w14:textId="77777777"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соответствие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14:paraId="0EF07FEB" w14:textId="77777777"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установлено отсутствие механических повреждений.</w:t>
      </w:r>
    </w:p>
    <w:p w14:paraId="3B680A7A" w14:textId="77777777" w:rsidR="00393C55" w:rsidRDefault="00393C55">
      <w:pPr>
        <w:rPr>
          <w:rFonts w:ascii="Arial" w:hAnsi="Arial"/>
          <w:sz w:val="18"/>
        </w:rPr>
      </w:pPr>
      <w:r>
        <w:br w:type="page"/>
      </w:r>
    </w:p>
    <w:p w14:paraId="2166B553" w14:textId="77777777" w:rsidR="00805CA3" w:rsidRDefault="00805CA3" w:rsidP="00805CA3">
      <w:pPr>
        <w:pStyle w:val="a7"/>
        <w:ind w:firstLine="709"/>
        <w:jc w:val="both"/>
      </w:pPr>
      <w:r>
        <w:lastRenderedPageBreak/>
        <w:t>25.4.5.2. Опробование</w:t>
      </w:r>
    </w:p>
    <w:p w14:paraId="7C47042B" w14:textId="77777777"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14:paraId="4B77EFB7" w14:textId="77777777"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При подключении расходомера к питающей сети выполняется программа </w:t>
      </w:r>
      <w:proofErr w:type="spellStart"/>
      <w:r>
        <w:rPr>
          <w:color w:val="000000"/>
        </w:rPr>
        <w:t>самодиагностирования</w:t>
      </w:r>
      <w:proofErr w:type="spellEnd"/>
      <w:r>
        <w:rPr>
          <w:color w:val="000000"/>
        </w:rPr>
        <w:t>, и после ее завершения автоматически устанавливается режим отображения текущих значений измеряемых величин (режим «Измерение»), что свидетельствует об исправности расходомера.</w:t>
      </w:r>
    </w:p>
    <w:p w14:paraId="53341054" w14:textId="77777777"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14:paraId="0F633FFC" w14:textId="77777777"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14:paraId="6D9A5560" w14:textId="77777777"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14:paraId="54CA31DE" w14:textId="77777777"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14:paraId="6BE8045C" w14:textId="77777777"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отрезка трубопровода, толщину стенки трубопровода, материал трубопровода, тип измеряемой среды, верхний предел измеряемого расхода для данного трубопровода (см. табл.1);</w:t>
      </w:r>
    </w:p>
    <w:p w14:paraId="3EFC4125" w14:textId="77777777"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соответствии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14:paraId="6E5C0EDE" w14:textId="77777777"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разделом 1</w:t>
      </w:r>
      <w:r w:rsidR="007D0012">
        <w:rPr>
          <w:color w:val="000000"/>
        </w:rPr>
        <w:t>1;</w:t>
      </w:r>
    </w:p>
    <w:p w14:paraId="5CB3401A" w14:textId="77777777"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14:paraId="63AEFD2F" w14:textId="77777777"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14:paraId="4B33E8D0" w14:textId="77777777" w:rsidR="00C97EF7" w:rsidRDefault="00C97EF7">
      <w:pPr>
        <w:rPr>
          <w:rFonts w:ascii="Arial" w:hAnsi="Arial"/>
          <w:sz w:val="18"/>
        </w:rPr>
      </w:pPr>
      <w:r>
        <w:br w:type="page"/>
      </w:r>
    </w:p>
    <w:p w14:paraId="21774D41" w14:textId="77777777" w:rsidR="00F87EEB" w:rsidRDefault="00F87EEB" w:rsidP="00C97EF7">
      <w:pPr>
        <w:pStyle w:val="a7"/>
        <w:jc w:val="both"/>
        <w:rPr>
          <w:szCs w:val="24"/>
        </w:rPr>
      </w:pPr>
      <w:r>
        <w:lastRenderedPageBreak/>
        <w:t xml:space="preserve">диапазона измерения соответственно 20%, 50%  и 100% от верхнего предела измерения расхода в режиме </w:t>
      </w:r>
      <w:r w:rsidRPr="00D24A6D">
        <w:rPr>
          <w:szCs w:val="24"/>
        </w:rPr>
        <w:t>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14:paraId="78DB7A58" w14:textId="77777777"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сообщение:</w:t>
      </w:r>
    </w:p>
    <w:p w14:paraId="16F189F7" w14:textId="77777777"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14:paraId="4B469648" w14:textId="77777777"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сообщение:</w:t>
      </w:r>
    </w:p>
    <w:p w14:paraId="6E0021EB" w14:textId="77777777"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14:paraId="16222571" w14:textId="77777777"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14:paraId="37031746" w14:textId="77777777"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14:paraId="0CA0AD41" w14:textId="77777777"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14:paraId="0B233B68" w14:textId="77777777"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. На дисплее появится мигающий курсор. Изменение номера канала производится кнопкой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отказ от изменений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14:paraId="61AABF60" w14:textId="77777777"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сообщение:</w:t>
      </w:r>
    </w:p>
    <w:p w14:paraId="6E7CA15C" w14:textId="77777777"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14:paraId="3E473E4F" w14:textId="77777777"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14:paraId="4E2E2827" w14:textId="77777777"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14:paraId="5BC736A2" w14:textId="77777777"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14:paraId="0487D639" w14:textId="77777777" w:rsidR="00C97EF7" w:rsidRDefault="00C97EF7" w:rsidP="00F87EEB">
      <w:pPr>
        <w:pStyle w:val="a7"/>
        <w:ind w:firstLine="709"/>
        <w:jc w:val="center"/>
        <w:rPr>
          <w:szCs w:val="24"/>
        </w:rPr>
      </w:pPr>
    </w:p>
    <w:p w14:paraId="6A31F55D" w14:textId="77777777"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proofErr w:type="spellStart"/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  <w:proofErr w:type="spellEnd"/>
    </w:p>
    <w:p w14:paraId="199ED484" w14:textId="77777777"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14:paraId="7D4B9CB9" w14:textId="77777777"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14:paraId="58C85E11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14:paraId="19CD8B91" w14:textId="77777777"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lastRenderedPageBreak/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имитированного расхода в первой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14:paraId="7D7007E6" w14:textId="77777777"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(интегрального)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14:paraId="4DEBF4AC" w14:textId="77777777"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proofErr w:type="spellStart"/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  <w:proofErr w:type="spellEnd"/>
    </w:p>
    <w:p w14:paraId="70163689" w14:textId="77777777"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14:paraId="1F370D9F" w14:textId="77777777"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14:paraId="1E125D50" w14:textId="77777777"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14:paraId="419283A7" w14:textId="77777777"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14:paraId="2CD18359" w14:textId="77777777"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proofErr w:type="spellStart"/>
      <w:r>
        <w:rPr>
          <w:szCs w:val="24"/>
          <w:lang w:val="en-US"/>
        </w:rPr>
        <w:t>Uu</w:t>
      </w:r>
      <w:proofErr w:type="spellEnd"/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период измерения</w:t>
      </w:r>
      <w:r w:rsidRPr="00D24A6D">
        <w:rPr>
          <w:szCs w:val="24"/>
        </w:rPr>
        <w:t xml:space="preserve">. </w:t>
      </w:r>
    </w:p>
    <w:p w14:paraId="7CA8B376" w14:textId="77777777"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 w14:anchorId="4689D6E4">
          <v:shape id="_x0000_i1053" type="#_x0000_t75" style="width:16.5pt;height:21pt" o:ole="">
            <v:imagedata r:id="rId50" o:title=""/>
          </v:shape>
          <o:OLEObject Type="Embed" ProgID="Equation.3" ShapeID="_x0000_i1053" DrawAspect="Content" ObjectID="_1762097911" r:id="rId51"/>
        </w:object>
      </w:r>
      <w:r w:rsidRPr="00D24A6D">
        <w:rPr>
          <w:szCs w:val="24"/>
        </w:rPr>
        <w:t>».</w:t>
      </w:r>
    </w:p>
    <w:p w14:paraId="6EF9B6AB" w14:textId="77777777"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следующему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14:paraId="7CE1A13F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Переход к следующей контрольной точке осуществляется с помощью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сообщение:</w:t>
      </w:r>
    </w:p>
    <w:p w14:paraId="76F3FA13" w14:textId="77777777"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proofErr w:type="spellStart"/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  <w:proofErr w:type="spellEnd"/>
    </w:p>
    <w:p w14:paraId="08CDA56A" w14:textId="77777777"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14:paraId="544F8662" w14:textId="77777777"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14:paraId="09E34442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14:paraId="6EBE459B" w14:textId="77777777"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14:paraId="14813CE7" w14:textId="77777777"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lastRenderedPageBreak/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(интегрального)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14:paraId="3D0A2B7B" w14:textId="77777777"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 w14:anchorId="3105CCC9">
          <v:shape id="_x0000_i1054" type="#_x0000_t75" style="width:16.5pt;height:21pt" o:ole="">
            <v:imagedata r:id="rId50" o:title=""/>
          </v:shape>
          <o:OLEObject Type="Embed" ProgID="Equation.3" ShapeID="_x0000_i1054" DrawAspect="Content" ObjectID="_1762097912" r:id="rId52"/>
        </w:object>
      </w:r>
      <w:r w:rsidRPr="00D24A6D">
        <w:rPr>
          <w:szCs w:val="24"/>
        </w:rPr>
        <w:t>»</w:t>
      </w:r>
    </w:p>
    <w:p w14:paraId="4A32E50D" w14:textId="77777777"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следующему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14:paraId="1D89F59F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помощью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14:paraId="50A09CB1" w14:textId="77777777"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proofErr w:type="spellStart"/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  <w:proofErr w:type="spellEnd"/>
    </w:p>
    <w:p w14:paraId="3CA81A87" w14:textId="77777777"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14:paraId="180E79EC" w14:textId="77777777"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14:paraId="7E681425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14:paraId="79D9BF3B" w14:textId="77777777"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14:paraId="318A3AF0" w14:textId="77777777"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(интегрального)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14:paraId="1F03D072" w14:textId="77777777"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 w14:anchorId="468DFA55">
          <v:shape id="_x0000_i1055" type="#_x0000_t75" style="width:16.5pt;height:21pt" o:ole="">
            <v:imagedata r:id="rId50" o:title=""/>
          </v:shape>
          <o:OLEObject Type="Embed" ProgID="Equation.3" ShapeID="_x0000_i1055" DrawAspect="Content" ObjectID="_1762097913" r:id="rId53"/>
        </w:object>
      </w:r>
      <w:r w:rsidRPr="00D24A6D">
        <w:rPr>
          <w:szCs w:val="24"/>
        </w:rPr>
        <w:t>»</w:t>
      </w:r>
    </w:p>
    <w:p w14:paraId="70607549" w14:textId="77777777"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следующему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14:paraId="3F80637C" w14:textId="77777777"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измерении расхода проводится сравнением значений расхода, измеренного расходомером, со значениями имитированного расхода.</w:t>
      </w:r>
    </w:p>
    <w:p w14:paraId="3B757087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формуле</w:t>
      </w:r>
    </w:p>
    <w:p w14:paraId="236AB4C6" w14:textId="77777777"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lastRenderedPageBreak/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14:paraId="4FA5DF94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proofErr w:type="spellStart"/>
      <w:r w:rsidR="006D222F">
        <w:rPr>
          <w:szCs w:val="24"/>
        </w:rPr>
        <w:t>н</w:t>
      </w:r>
      <w:r w:rsidRPr="00D24A6D">
        <w:rPr>
          <w:szCs w:val="24"/>
        </w:rPr>
        <w:t>трольной</w:t>
      </w:r>
      <w:proofErr w:type="spellEnd"/>
      <w:r w:rsidRPr="00D24A6D">
        <w:rPr>
          <w:szCs w:val="24"/>
        </w:rPr>
        <w:t xml:space="preserve">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14:paraId="297F0DD4" w14:textId="77777777"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контрольной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proofErr w:type="spellStart"/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proofErr w:type="spellEnd"/>
      <w:r w:rsidR="007D0012" w:rsidRPr="007D0012">
        <w:rPr>
          <w:i/>
          <w:szCs w:val="24"/>
        </w:rPr>
        <w:t>)</w:t>
      </w:r>
    </w:p>
    <w:p w14:paraId="0A42486C" w14:textId="77777777"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14:paraId="2BE118E0" w14:textId="77777777"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14:paraId="75840158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точках диапазона по формуле</w:t>
      </w:r>
    </w:p>
    <w:p w14:paraId="6434811B" w14:textId="77777777"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14:paraId="4D49D7A1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14:paraId="24E207C4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proofErr w:type="spellStart"/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proofErr w:type="spellEnd"/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  <w:r w:rsidRPr="00D24A6D">
        <w:rPr>
          <w:szCs w:val="24"/>
        </w:rPr>
        <w:t>).</w:t>
      </w:r>
    </w:p>
    <w:p w14:paraId="0E50C099" w14:textId="77777777"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14:paraId="4AF9719E" w14:textId="77777777"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суммарного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14:paraId="5E88918A" w14:textId="77777777"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14:paraId="38443E7D" w14:textId="77777777"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14:paraId="2D1E15B5" w14:textId="77777777"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lastRenderedPageBreak/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 xml:space="preserve">погрешности на </w:t>
      </w:r>
      <w:proofErr w:type="spellStart"/>
      <w:r w:rsidRPr="00AA5F4E">
        <w:rPr>
          <w:b/>
        </w:rPr>
        <w:t>расходомерной</w:t>
      </w:r>
      <w:proofErr w:type="spellEnd"/>
      <w:r w:rsidRPr="00AA5F4E">
        <w:rPr>
          <w:b/>
        </w:rPr>
        <w:t xml:space="preserve"> установке.</w:t>
      </w:r>
    </w:p>
    <w:p w14:paraId="7633817D" w14:textId="77777777"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14:paraId="30FB9637" w14:textId="77777777"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 xml:space="preserve">Испытания могут проводиться на поверочной </w:t>
      </w:r>
      <w:proofErr w:type="spellStart"/>
      <w:r w:rsidRPr="004E6E1A">
        <w:rPr>
          <w:rFonts w:ascii="Arial" w:hAnsi="Arial" w:cs="Arial"/>
          <w:color w:val="000000"/>
          <w:sz w:val="18"/>
          <w:szCs w:val="18"/>
        </w:rPr>
        <w:t>расходомерной</w:t>
      </w:r>
      <w:proofErr w:type="spellEnd"/>
      <w:r w:rsidRPr="004E6E1A">
        <w:rPr>
          <w:rFonts w:ascii="Arial" w:hAnsi="Arial" w:cs="Arial"/>
          <w:color w:val="000000"/>
          <w:sz w:val="18"/>
          <w:szCs w:val="18"/>
        </w:rPr>
        <w:t xml:space="preserve"> установке объемным, весовым или методом сличения.</w:t>
      </w:r>
    </w:p>
    <w:p w14:paraId="3EBE94EC" w14:textId="77777777"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 xml:space="preserve">Для определения  основной   погрешности   расходомера на </w:t>
      </w:r>
      <w:proofErr w:type="spellStart"/>
      <w:r w:rsidRPr="004E6E1A">
        <w:rPr>
          <w:rFonts w:ascii="Arial" w:hAnsi="Arial" w:cs="Arial"/>
          <w:color w:val="000000"/>
          <w:sz w:val="18"/>
          <w:szCs w:val="18"/>
        </w:rPr>
        <w:t>расходомерной</w:t>
      </w:r>
      <w:proofErr w:type="spellEnd"/>
      <w:r w:rsidRPr="004E6E1A">
        <w:rPr>
          <w:rFonts w:ascii="Arial" w:hAnsi="Arial" w:cs="Arial"/>
          <w:color w:val="000000"/>
          <w:sz w:val="18"/>
          <w:szCs w:val="18"/>
        </w:rPr>
        <w:t xml:space="preserve"> установке необходимо определить параметры трубопровода:</w:t>
      </w:r>
    </w:p>
    <w:p w14:paraId="3063EC84" w14:textId="77777777"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14:paraId="04754213" w14:textId="77777777"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14:paraId="21747645" w14:textId="77777777"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14:paraId="0BEA04B8" w14:textId="77777777"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разделом 1</w:t>
      </w:r>
      <w:r w:rsidR="007D0012">
        <w:t>2</w:t>
      </w:r>
      <w:r w:rsidRPr="00AA5F4E">
        <w:t>.</w:t>
      </w:r>
    </w:p>
    <w:p w14:paraId="2BC3BD8B" w14:textId="77777777"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отображаются на дисплее.</w:t>
      </w:r>
    </w:p>
    <w:p w14:paraId="0F4B47E7" w14:textId="77777777"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Измерение расхода и суммарного объема проводится в пяти точках диапазона измерения, соответственно: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4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10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14:paraId="56122A8E" w14:textId="77777777"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14:paraId="11F767EC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14:paraId="5B5A9682" w14:textId="77777777"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14:paraId="3D4CE7E5" w14:textId="77777777"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lastRenderedPageBreak/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сообщение:</w:t>
      </w:r>
    </w:p>
    <w:p w14:paraId="4A6920E5" w14:textId="77777777"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14:paraId="3E1FCFD4" w14:textId="77777777"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14:paraId="6574BB4D" w14:textId="77777777"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14:paraId="4A425728" w14:textId="77777777"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14:paraId="6E167FBB" w14:textId="77777777"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. На </w:t>
      </w:r>
      <w:proofErr w:type="spellStart"/>
      <w:r>
        <w:rPr>
          <w:rFonts w:cs="Arial"/>
          <w:szCs w:val="18"/>
        </w:rPr>
        <w:t>диплее</w:t>
      </w:r>
      <w:proofErr w:type="spellEnd"/>
      <w:r>
        <w:rPr>
          <w:rFonts w:cs="Arial"/>
          <w:szCs w:val="18"/>
        </w:rPr>
        <w:t xml:space="preserve"> появится мигающий курсор. Изменение номера канала производится кнопкой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proofErr w:type="spellStart"/>
      <w:r>
        <w:rPr>
          <w:rFonts w:cs="Arial"/>
          <w:szCs w:val="18"/>
        </w:rPr>
        <w:t>менений</w:t>
      </w:r>
      <w:proofErr w:type="spellEnd"/>
      <w:r>
        <w:rPr>
          <w:rFonts w:cs="Arial"/>
          <w:szCs w:val="18"/>
        </w:rPr>
        <w:t xml:space="preserve">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бранного канала.</w:t>
      </w:r>
    </w:p>
    <w:p w14:paraId="702F1FD8" w14:textId="77777777"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сообщение:</w:t>
      </w:r>
    </w:p>
    <w:p w14:paraId="5AE5857F" w14:textId="77777777"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14:paraId="323F45DC" w14:textId="77777777"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14:paraId="4067D1E7" w14:textId="77777777"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14:paraId="69EC619C" w14:textId="77777777"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14:paraId="2C697D95" w14:textId="77777777"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14:paraId="660383C9" w14:textId="77777777"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14:paraId="2FE39AE0" w14:textId="77777777"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proofErr w:type="spellStart"/>
      <w:r>
        <w:rPr>
          <w:rFonts w:cs="Arial"/>
          <w:i/>
          <w:szCs w:val="18"/>
          <w:lang w:val="en-US"/>
        </w:rPr>
        <w:t>Uu</w:t>
      </w:r>
      <w:proofErr w:type="spellEnd"/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14:paraId="49B94995" w14:textId="77777777"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14:paraId="6448BA89" w14:textId="77777777"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14:paraId="5528F8B4" w14:textId="77777777"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расхода,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14:paraId="1FD9F08D" w14:textId="77777777"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(интегрального)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14:paraId="06EE1EED" w14:textId="77777777"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14:paraId="78252B6F" w14:textId="77777777"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proofErr w:type="spellStart"/>
      <w:r>
        <w:rPr>
          <w:rFonts w:cs="Arial"/>
          <w:i/>
          <w:szCs w:val="18"/>
          <w:lang w:val="en-US"/>
        </w:rPr>
        <w:t>Uu</w:t>
      </w:r>
      <w:proofErr w:type="spellEnd"/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14:paraId="45002A26" w14:textId="77777777"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14:paraId="325DD224" w14:textId="77777777"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14:paraId="54537CDA" w14:textId="77777777"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14:paraId="21E9A5DE" w14:textId="77777777"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14:paraId="1B8CF3FE" w14:textId="77777777"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proofErr w:type="spellStart"/>
      <w:r>
        <w:rPr>
          <w:rFonts w:cs="Arial"/>
          <w:szCs w:val="18"/>
          <w:lang w:val="en-US"/>
        </w:rPr>
        <w:t>Uu</w:t>
      </w:r>
      <w:proofErr w:type="spellEnd"/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;</w:t>
      </w:r>
    </w:p>
    <w:p w14:paraId="09790F8C" w14:textId="77777777"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14:paraId="04563126" w14:textId="77777777"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proofErr w:type="spellStart"/>
      <w:r>
        <w:rPr>
          <w:rFonts w:cs="Arial"/>
          <w:szCs w:val="18"/>
          <w:lang w:val="en-US"/>
        </w:rPr>
        <w:t>Uu</w:t>
      </w:r>
      <w:proofErr w:type="spellEnd"/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следующему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14:paraId="79A836A0" w14:textId="77777777"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появляется символ «</w:t>
      </w:r>
      <w:r w:rsidRPr="004E6E1A">
        <w:rPr>
          <w:rFonts w:cs="Arial"/>
          <w:position w:val="-16"/>
          <w:szCs w:val="18"/>
        </w:rPr>
        <w:object w:dxaOrig="320" w:dyaOrig="440" w14:anchorId="4FC97B60">
          <v:shape id="_x0000_i1056" type="#_x0000_t75" style="width:16.5pt;height:21pt" o:ole="">
            <v:imagedata r:id="rId50" o:title=""/>
          </v:shape>
          <o:OLEObject Type="Embed" ProgID="Equation.3" ShapeID="_x0000_i1056" DrawAspect="Content" ObjectID="_1762097914" r:id="rId54"/>
        </w:object>
      </w:r>
      <w:r w:rsidRPr="004E6E1A">
        <w:rPr>
          <w:rFonts w:cs="Arial"/>
          <w:szCs w:val="18"/>
        </w:rPr>
        <w:t>»</w:t>
      </w:r>
    </w:p>
    <w:p w14:paraId="45447E54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измерении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14:paraId="6FAF2D10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формуле</w:t>
      </w:r>
    </w:p>
    <w:p w14:paraId="2E60A2C5" w14:textId="77777777"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 Q </m:t>
            </m:r>
            <m:r>
              <w:rPr>
                <w:rFonts w:ascii="Cambria Math" w:hAnsi="Cambria Math" w:cs="Arial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 w:cs="Arial"/>
                <w:sz w:val="28"/>
                <w:szCs w:val="28"/>
              </w:rPr>
              <m:t> - Q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14:paraId="4C511F08" w14:textId="77777777"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</w:t>
      </w:r>
      <w:proofErr w:type="spellStart"/>
      <w:r w:rsidRPr="004E6E1A">
        <w:rPr>
          <w:rFonts w:cs="Arial"/>
          <w:i/>
          <w:szCs w:val="18"/>
        </w:rPr>
        <w:t>Qср</w:t>
      </w:r>
      <w:proofErr w:type="spellEnd"/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14:paraId="5F2049F9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14:paraId="74C2CE04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14:paraId="70665341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14:paraId="2094E2B8" w14:textId="77777777"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14:paraId="0ACA7B4C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proofErr w:type="spellStart"/>
      <w:r>
        <w:rPr>
          <w:rFonts w:cs="Arial"/>
          <w:i/>
          <w:szCs w:val="18"/>
          <w:lang w:val="en-US"/>
        </w:rPr>
        <w:t>Uu</w:t>
      </w:r>
      <w:proofErr w:type="spellEnd"/>
      <w:r w:rsidRPr="004E6E1A">
        <w:rPr>
          <w:rFonts w:cs="Arial"/>
          <w:szCs w:val="18"/>
        </w:rPr>
        <w:t>  - суммарный объем, измеренный расходомером;</w:t>
      </w:r>
    </w:p>
    <w:p w14:paraId="14E8CCE8" w14:textId="77777777"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proofErr w:type="spellStart"/>
      <w:r w:rsidRPr="004E6E1A">
        <w:rPr>
          <w:rFonts w:cs="Arial"/>
          <w:i/>
          <w:szCs w:val="18"/>
        </w:rPr>
        <w:t>Qt</w:t>
      </w:r>
      <w:proofErr w:type="spellEnd"/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14:paraId="42099FE5" w14:textId="77777777"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 w14:anchorId="7F8EEC4F">
          <v:shape id="_x0000_i1057" type="#_x0000_t75" style="width:11.25pt;height:12.75pt" o:ole="" fillcolor="window">
            <v:imagedata r:id="rId37" o:title=""/>
          </v:shape>
          <o:OLEObject Type="Embed" ProgID="Equation.3" ShapeID="_x0000_i1057" DrawAspect="Content" ObjectID="_1762097915" r:id="rId55"/>
        </w:object>
      </w:r>
      <w:r w:rsidRPr="004E6E1A">
        <w:rPr>
          <w:rFonts w:cs="Arial"/>
          <w:szCs w:val="18"/>
        </w:rPr>
        <w:t>2,0 %.</w:t>
      </w:r>
    </w:p>
    <w:p w14:paraId="0647F634" w14:textId="77777777"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14:paraId="11BCCC7C" w14:textId="77777777"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14:paraId="12FD6F3E" w14:textId="77777777" w:rsidR="00614AA9" w:rsidRDefault="00614AA9" w:rsidP="00614AA9">
      <w:pPr>
        <w:pStyle w:val="a7"/>
        <w:ind w:firstLine="709"/>
        <w:jc w:val="both"/>
      </w:pPr>
      <w:r>
        <w:t xml:space="preserve">25.7.1. При положительных результатах первичной поверки производится запись в паспорте о годности </w:t>
      </w:r>
      <w:r w:rsidR="004664D7">
        <w:t>расходомера</w:t>
      </w:r>
      <w:r>
        <w:t xml:space="preserve"> к применению с указанием даты поверки. </w:t>
      </w:r>
    </w:p>
    <w:p w14:paraId="1FA147DC" w14:textId="77777777" w:rsidR="00614AA9" w:rsidRDefault="00614AA9" w:rsidP="00614AA9">
      <w:pPr>
        <w:pStyle w:val="a7"/>
        <w:ind w:firstLine="709"/>
        <w:jc w:val="both"/>
      </w:pPr>
      <w:r>
        <w:t xml:space="preserve">25.7.2. По результатам периодической или внеочередной поверки составляется протокол, который скрепляется оттиском </w:t>
      </w:r>
      <w:proofErr w:type="spellStart"/>
      <w:r>
        <w:t>поверительн</w:t>
      </w:r>
      <w:r w:rsidR="004664D7">
        <w:t>о</w:t>
      </w:r>
      <w:r>
        <w:t>го</w:t>
      </w:r>
      <w:proofErr w:type="spellEnd"/>
      <w:r>
        <w:t xml:space="preserve"> клейма.</w:t>
      </w:r>
    </w:p>
    <w:p w14:paraId="094E8E74" w14:textId="77777777"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14:paraId="25BBAF37" w14:textId="77777777"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14:paraId="2C3D97DD" w14:textId="77777777" w:rsidR="00463490" w:rsidRDefault="00463490" w:rsidP="00463490">
      <w:pPr>
        <w:pStyle w:val="2"/>
      </w:pPr>
      <w:bookmarkStart w:id="49" w:name="_Toc381286194"/>
      <w:bookmarkStart w:id="50" w:name="_Toc232768069"/>
      <w:r>
        <w:t>26. РЕКОМЕНДУЕМЫЕ СМАЗКИ ДЛЯ ВВОДА УЛЬТРАЗВУКОВЫХ КОЛЕБАНИЙ В ТРУБОПРОВОД</w:t>
      </w:r>
      <w:bookmarkEnd w:id="49"/>
    </w:p>
    <w:p w14:paraId="51F7CCAE" w14:textId="77777777"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рекомендуется использовать следующие смазки (в порядке убывания эффективности): эпоксидная смола без отвердителя, ШРУС, литол, солидол.</w:t>
      </w:r>
    </w:p>
    <w:p w14:paraId="2A740F6C" w14:textId="77777777" w:rsidR="00463490" w:rsidRDefault="00463490" w:rsidP="00463490">
      <w:pPr>
        <w:pStyle w:val="a7"/>
        <w:ind w:firstLine="709"/>
        <w:jc w:val="both"/>
      </w:pPr>
      <w:r>
        <w:t xml:space="preserve">26.2. С точки зрения эффективности ввода ультразвуковых колебания в стенку трубопровода лучшей из перечисленных является эпоксидная смола при температуре контролируемой среды от +5 до 40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14:paraId="41805E67" w14:textId="77777777"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и ниже 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рекомендуется применять ШРУС или литол.</w:t>
      </w:r>
    </w:p>
    <w:p w14:paraId="74B269C9" w14:textId="77777777"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14:paraId="7B913216" w14:textId="77777777" w:rsidR="009A6285" w:rsidRDefault="009A6285" w:rsidP="009A6285">
      <w:pPr>
        <w:pStyle w:val="2"/>
        <w:rPr>
          <w:sz w:val="24"/>
          <w:szCs w:val="24"/>
        </w:rPr>
      </w:pPr>
      <w:bookmarkStart w:id="51" w:name="_Toc232768070"/>
      <w:bookmarkEnd w:id="50"/>
    </w:p>
    <w:p w14:paraId="0C3B6FC1" w14:textId="77777777" w:rsidR="009A6285" w:rsidRDefault="009A6285" w:rsidP="009A6285">
      <w:pPr>
        <w:pStyle w:val="2"/>
        <w:rPr>
          <w:sz w:val="24"/>
          <w:szCs w:val="24"/>
        </w:rPr>
      </w:pPr>
    </w:p>
    <w:p w14:paraId="5F3AF908" w14:textId="77777777" w:rsidR="009A6285" w:rsidRDefault="009A6285" w:rsidP="009A6285">
      <w:pPr>
        <w:pStyle w:val="2"/>
        <w:rPr>
          <w:sz w:val="24"/>
          <w:szCs w:val="24"/>
        </w:rPr>
      </w:pPr>
    </w:p>
    <w:p w14:paraId="74709167" w14:textId="77777777" w:rsidR="009A6285" w:rsidRDefault="009A6285" w:rsidP="009A6285">
      <w:pPr>
        <w:pStyle w:val="2"/>
        <w:rPr>
          <w:sz w:val="24"/>
          <w:szCs w:val="24"/>
        </w:rPr>
      </w:pPr>
    </w:p>
    <w:p w14:paraId="1D871308" w14:textId="77777777" w:rsidR="009A6285" w:rsidRDefault="009A6285" w:rsidP="009A6285">
      <w:pPr>
        <w:pStyle w:val="2"/>
        <w:rPr>
          <w:sz w:val="24"/>
          <w:szCs w:val="24"/>
        </w:rPr>
      </w:pPr>
    </w:p>
    <w:p w14:paraId="61F1E20F" w14:textId="77777777" w:rsidR="009A6285" w:rsidRDefault="009A6285" w:rsidP="009A6285">
      <w:pPr>
        <w:pStyle w:val="2"/>
        <w:rPr>
          <w:sz w:val="24"/>
          <w:szCs w:val="24"/>
        </w:rPr>
      </w:pPr>
    </w:p>
    <w:p w14:paraId="177A5695" w14:textId="77777777" w:rsidR="009A6285" w:rsidRPr="009A6285" w:rsidRDefault="009A6285" w:rsidP="009A6285">
      <w:pPr>
        <w:pStyle w:val="2"/>
        <w:rPr>
          <w:sz w:val="24"/>
          <w:szCs w:val="24"/>
        </w:rPr>
      </w:pPr>
      <w:bookmarkStart w:id="52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2"/>
      <w:r w:rsidRPr="009A6285">
        <w:rPr>
          <w:sz w:val="24"/>
          <w:szCs w:val="24"/>
        </w:rPr>
        <w:br w:type="page"/>
      </w:r>
    </w:p>
    <w:p w14:paraId="4B5852A4" w14:textId="77777777" w:rsidR="003F61AC" w:rsidRDefault="003F61AC" w:rsidP="00FE0323">
      <w:pPr>
        <w:pStyle w:val="2"/>
      </w:pPr>
      <w:bookmarkStart w:id="53" w:name="_Toc381286196"/>
      <w:r>
        <w:lastRenderedPageBreak/>
        <w:t>ПРИЛОЖЕНИЕ 1</w:t>
      </w:r>
      <w:bookmarkEnd w:id="51"/>
      <w:bookmarkEnd w:id="53"/>
    </w:p>
    <w:p w14:paraId="1667467B" w14:textId="77777777" w:rsidR="00FE0323" w:rsidRPr="00FE0323" w:rsidRDefault="00FE0323" w:rsidP="00FE0323"/>
    <w:p w14:paraId="13079B8D" w14:textId="77777777"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14:paraId="25E732E9" w14:textId="77777777"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 xml:space="preserve">2-2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proofErr w:type="spellStart"/>
      <w:r w:rsidR="003A10E1">
        <w:rPr>
          <w:u w:val="single"/>
        </w:rPr>
        <w:t>имп</w:t>
      </w:r>
      <w:proofErr w:type="spellEnd"/>
      <w:r w:rsidR="003A10E1">
        <w:rPr>
          <w:u w:val="single"/>
        </w:rPr>
        <w:t>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14:paraId="3198E172" w14:textId="77777777" w:rsidR="003F61AC" w:rsidRDefault="00414CB1">
      <w:pPr>
        <w:pStyle w:val="a7"/>
        <w:ind w:firstLine="709"/>
        <w:jc w:val="both"/>
        <w:rPr>
          <w:color w:val="0000FF"/>
        </w:rPr>
      </w:pPr>
      <w:r>
        <w:rPr>
          <w:noProof/>
        </w:rPr>
        <w:pict w14:anchorId="290C9C1F">
          <v:line id="_x0000_s1869" style="position:absolute;left:0;text-align:left;flip:x y;z-index:251667968" from="173.7pt,.9pt" to="173.7pt,191.4pt">
            <v:stroke startarrowwidth="narrow" startarrowlength="short" endarrow="block" endarrowwidth="narrow" endarrowlength="short"/>
          </v:line>
        </w:pict>
      </w:r>
      <w:r>
        <w:rPr>
          <w:noProof/>
        </w:rPr>
        <w:pict w14:anchorId="63CE09D5">
          <v:line id="_x0000_s1031" style="position:absolute;left:0;text-align:left;flip:x y;z-index:251649536" from="143.6pt,.9pt" to="143.6pt,162.9pt">
            <v:stroke startarrowwidth="narrow" startarrowlength="short" endarrow="block" endarrowwidth="narrow" endarrowlength="short"/>
          </v:line>
        </w:pict>
      </w:r>
      <w:r>
        <w:rPr>
          <w:noProof/>
        </w:rPr>
        <w:pict w14:anchorId="725C0F89"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>
        <w:rPr>
          <w:noProof/>
        </w:rPr>
        <w:pict w14:anchorId="50CCEED5"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14:paraId="510DB338" w14:textId="77777777" w:rsidR="003F61AC" w:rsidRDefault="003F61AC">
      <w:pPr>
        <w:pStyle w:val="a7"/>
        <w:ind w:firstLine="709"/>
        <w:jc w:val="both"/>
      </w:pPr>
    </w:p>
    <w:p w14:paraId="15A15F43" w14:textId="77777777"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14:paraId="6AD040BD" w14:textId="77777777"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14:paraId="525083BA" w14:textId="77777777"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14:paraId="75DA5427" w14:textId="77777777" w:rsidR="003F61AC" w:rsidRDefault="00414CB1">
      <w:pPr>
        <w:pStyle w:val="a7"/>
        <w:spacing w:line="240" w:lineRule="auto"/>
        <w:ind w:firstLine="709"/>
        <w:jc w:val="both"/>
      </w:pPr>
      <w:r>
        <w:rPr>
          <w:noProof/>
        </w:rPr>
        <w:pict w14:anchorId="60F34927"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14:paraId="53DB5759" w14:textId="77777777" w:rsidR="003F61AC" w:rsidRDefault="003F61AC">
      <w:pPr>
        <w:pStyle w:val="a7"/>
        <w:spacing w:line="240" w:lineRule="auto"/>
        <w:ind w:firstLine="709"/>
        <w:jc w:val="both"/>
      </w:pPr>
    </w:p>
    <w:p w14:paraId="20B2E2DA" w14:textId="77777777" w:rsidR="003F61AC" w:rsidRDefault="003F61AC">
      <w:pPr>
        <w:pStyle w:val="a7"/>
        <w:spacing w:line="240" w:lineRule="auto"/>
        <w:ind w:firstLine="709"/>
        <w:jc w:val="both"/>
      </w:pPr>
    </w:p>
    <w:p w14:paraId="09B57FCB" w14:textId="77777777"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14:paraId="12F443E0" w14:textId="77777777"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14:paraId="3FDC9389" w14:textId="77777777" w:rsidR="003F61AC" w:rsidRDefault="00414CB1">
      <w:pPr>
        <w:pStyle w:val="a7"/>
        <w:spacing w:line="240" w:lineRule="auto"/>
        <w:ind w:firstLine="709"/>
        <w:jc w:val="both"/>
      </w:pPr>
      <w:r>
        <w:rPr>
          <w:noProof/>
        </w:rPr>
        <w:pict w14:anchorId="704A4CF5"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14:paraId="0C14BA3A" w14:textId="77777777"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14:paraId="1238F32D" w14:textId="77777777"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14:paraId="2DD5D05A" w14:textId="77777777"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14:paraId="7EA6DFB6" w14:textId="77777777" w:rsidR="003F61AC" w:rsidRDefault="00414CB1">
      <w:pPr>
        <w:pStyle w:val="a7"/>
        <w:spacing w:line="240" w:lineRule="auto"/>
        <w:ind w:firstLine="709"/>
        <w:jc w:val="both"/>
      </w:pPr>
      <w:r>
        <w:rPr>
          <w:noProof/>
        </w:rPr>
        <w:pict w14:anchorId="6D775381"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14:paraId="62E15335" w14:textId="77777777" w:rsidR="003F61AC" w:rsidRDefault="003F61AC">
      <w:pPr>
        <w:pStyle w:val="a7"/>
        <w:spacing w:line="240" w:lineRule="auto"/>
        <w:ind w:firstLine="709"/>
        <w:jc w:val="both"/>
      </w:pPr>
    </w:p>
    <w:p w14:paraId="79420F76" w14:textId="77777777"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14:paraId="765821B1" w14:textId="77777777" w:rsidR="003F61AC" w:rsidRDefault="00414CB1">
      <w:pPr>
        <w:pStyle w:val="a7"/>
        <w:spacing w:line="240" w:lineRule="auto"/>
        <w:ind w:firstLine="709"/>
        <w:jc w:val="both"/>
      </w:pPr>
      <w:r>
        <w:rPr>
          <w:noProof/>
        </w:rPr>
        <w:pict w14:anchorId="15CB697C">
          <v:line id="_x0000_s1871" style="position:absolute;left:0;text-align:left;flip:y;z-index:251668992" from="20.75pt,5.1pt" to="175.5pt,5.1pt" strokeweight="1pt">
            <v:stroke startarrowwidth="narrow" startarrowlength="short" endarrowwidth="narrow" endarrowlength="short"/>
          </v:line>
        </w:pict>
      </w:r>
    </w:p>
    <w:p w14:paraId="2E117F02" w14:textId="77777777" w:rsidR="003A10E1" w:rsidRDefault="003A10E1">
      <w:pPr>
        <w:pStyle w:val="3"/>
      </w:pPr>
    </w:p>
    <w:p w14:paraId="7042455E" w14:textId="77777777" w:rsidR="007002F1" w:rsidRDefault="007002F1" w:rsidP="007002F1">
      <w:pPr>
        <w:pStyle w:val="3"/>
        <w:ind w:left="708"/>
      </w:pPr>
      <w:bookmarkStart w:id="54" w:name="_Toc232768071"/>
    </w:p>
    <w:p w14:paraId="396C1897" w14:textId="77777777" w:rsidR="007002F1" w:rsidRDefault="007002F1" w:rsidP="007002F1">
      <w:pPr>
        <w:pStyle w:val="3"/>
        <w:ind w:left="708"/>
      </w:pPr>
    </w:p>
    <w:p w14:paraId="02F83300" w14:textId="77777777" w:rsidR="007002F1" w:rsidRDefault="007002F1" w:rsidP="007002F1">
      <w:pPr>
        <w:pStyle w:val="3"/>
        <w:ind w:left="708"/>
      </w:pPr>
    </w:p>
    <w:p w14:paraId="06C927D3" w14:textId="77777777"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14:paraId="6E096C32" w14:textId="77777777" w:rsidR="003F61AC" w:rsidRDefault="003F61AC" w:rsidP="00FE0323">
      <w:pPr>
        <w:pStyle w:val="2"/>
      </w:pPr>
      <w:bookmarkStart w:id="55" w:name="_Toc381286197"/>
      <w:r>
        <w:lastRenderedPageBreak/>
        <w:t>ПРИЛОЖЕНИЕ 2</w:t>
      </w:r>
      <w:bookmarkEnd w:id="54"/>
      <w:bookmarkEnd w:id="55"/>
    </w:p>
    <w:p w14:paraId="7A88A0E1" w14:textId="77777777"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14:paraId="6690C9DA" w14:textId="77777777" w:rsidR="00A8286F" w:rsidRPr="00A8286F" w:rsidRDefault="00A8286F" w:rsidP="00A8286F"/>
    <w:p w14:paraId="5B9CA29C" w14:textId="77777777"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 w14:anchorId="379A89FF">
          <v:shape id="_x0000_i1058" type="#_x0000_t75" style="width:218.25pt;height:441.75pt" o:ole="">
            <v:imagedata r:id="rId56" o:title=""/>
          </v:shape>
          <o:OLEObject Type="Embed" ProgID="Visio.Drawing.11" ShapeID="_x0000_i1058" DrawAspect="Content" ObjectID="_1762097916" r:id="rId57"/>
        </w:object>
      </w:r>
      <w:r w:rsidR="005D552B">
        <w:br w:type="page"/>
      </w:r>
    </w:p>
    <w:p w14:paraId="23172286" w14:textId="77777777" w:rsidR="003F61AC" w:rsidRDefault="003F61AC" w:rsidP="00FE0323">
      <w:pPr>
        <w:pStyle w:val="2"/>
      </w:pPr>
      <w:bookmarkStart w:id="56" w:name="_Toc232768072"/>
      <w:bookmarkStart w:id="57" w:name="_Toc381286198"/>
      <w:r>
        <w:lastRenderedPageBreak/>
        <w:t>ПРИЛОЖЕНИЕ 3</w:t>
      </w:r>
      <w:bookmarkEnd w:id="56"/>
      <w:bookmarkEnd w:id="57"/>
    </w:p>
    <w:p w14:paraId="49943F14" w14:textId="77777777"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14:paraId="5744B848" w14:textId="77777777"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14:paraId="025E9015" w14:textId="77777777" w:rsidR="005D552B" w:rsidRDefault="005D552B" w:rsidP="00FE0323">
      <w:pPr>
        <w:pStyle w:val="2"/>
      </w:pPr>
    </w:p>
    <w:p w14:paraId="00CA14A7" w14:textId="77777777"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 w14:anchorId="3EACCE35">
          <v:shape id="_x0000_i1059" type="#_x0000_t75" style="width:327.75pt;height:186pt" o:ole="">
            <v:imagedata r:id="rId58" o:title=""/>
          </v:shape>
          <o:OLEObject Type="Embed" ProgID="Visio.Drawing.11" ShapeID="_x0000_i1059" DrawAspect="Content" ObjectID="_1762097917" r:id="rId59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lastRenderedPageBreak/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14:paraId="638705C9" w14:textId="77777777" w:rsidR="00044AB5" w:rsidRPr="00044AB5" w:rsidRDefault="00044AB5" w:rsidP="00044AB5"/>
    <w:p w14:paraId="4DF5ECEB" w14:textId="77777777"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14:paraId="6E8ED899" w14:textId="77777777" w:rsidR="00AC3E1C" w:rsidRDefault="00AC3E1C" w:rsidP="00AC3E1C">
      <w:pPr>
        <w:pStyle w:val="a7"/>
        <w:ind w:firstLine="709"/>
        <w:jc w:val="center"/>
      </w:pPr>
      <w:r>
        <w:t xml:space="preserve">ЭЛЕКТРОННОГО БЛОКА БЭ-5 </w:t>
      </w:r>
    </w:p>
    <w:p w14:paraId="79184EA1" w14:textId="77777777" w:rsidR="00AC3E1C" w:rsidRDefault="00AC3E1C">
      <w:pPr>
        <w:pStyle w:val="a7"/>
        <w:ind w:firstLine="709"/>
        <w:jc w:val="both"/>
      </w:pPr>
    </w:p>
    <w:p w14:paraId="348D69CE" w14:textId="77777777" w:rsidR="00044AB5" w:rsidRDefault="00044AB5">
      <w:pPr>
        <w:pStyle w:val="a7"/>
        <w:ind w:firstLine="709"/>
        <w:jc w:val="both"/>
      </w:pPr>
    </w:p>
    <w:bookmarkStart w:id="58" w:name="_Toc232768073"/>
    <w:p w14:paraId="3020CC4B" w14:textId="77777777" w:rsidR="00044AB5" w:rsidRDefault="00022F3B" w:rsidP="00044AB5">
      <w:r>
        <w:object w:dxaOrig="9907" w:dyaOrig="13199" w14:anchorId="066FA78A">
          <v:shape id="_x0000_i1060" type="#_x0000_t75" style="width:235.5pt;height:314.25pt" o:ole="">
            <v:imagedata r:id="rId60" o:title=""/>
          </v:shape>
          <o:OLEObject Type="Embed" ProgID="Visio.Drawing.11" ShapeID="_x0000_i1060" DrawAspect="Content" ObjectID="_1762097918" r:id="rId61"/>
        </w:object>
      </w:r>
    </w:p>
    <w:p w14:paraId="754A2585" w14:textId="77777777" w:rsidR="003555F9" w:rsidRDefault="003555F9" w:rsidP="00044AB5"/>
    <w:p w14:paraId="388E5C13" w14:textId="77777777"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14:paraId="486F0903" w14:textId="77777777" w:rsidR="003F61AC" w:rsidRPr="003555F9" w:rsidRDefault="003F61AC" w:rsidP="003555F9">
      <w:pPr>
        <w:pStyle w:val="2"/>
      </w:pPr>
      <w:bookmarkStart w:id="59" w:name="_Toc381286199"/>
      <w:r w:rsidRPr="003555F9">
        <w:lastRenderedPageBreak/>
        <w:t>ПРИЛОЖЕНИЕ 5</w:t>
      </w:r>
      <w:bookmarkEnd w:id="58"/>
      <w:bookmarkEnd w:id="59"/>
    </w:p>
    <w:p w14:paraId="66B99633" w14:textId="77777777"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14:paraId="78C401C2" w14:textId="77777777" w:rsidR="004230E8" w:rsidRDefault="004230E8" w:rsidP="004230E8">
      <w:pPr>
        <w:pStyle w:val="a7"/>
        <w:ind w:firstLine="709"/>
        <w:jc w:val="center"/>
      </w:pPr>
      <w:r>
        <w:t>ЭЛЕКТРОННОГО БЛОКА БЭ-5</w:t>
      </w:r>
    </w:p>
    <w:p w14:paraId="12846A83" w14:textId="77777777" w:rsidR="003555F9" w:rsidRDefault="00E363A9" w:rsidP="003555F9">
      <w:pPr>
        <w:pStyle w:val="a7"/>
        <w:ind w:firstLine="709"/>
        <w:jc w:val="center"/>
      </w:pPr>
      <w:r>
        <w:object w:dxaOrig="4177" w:dyaOrig="8993" w14:anchorId="047B1C46">
          <v:shape id="_x0000_i1061" type="#_x0000_t75" style="width:171pt;height:366.75pt" o:ole="">
            <v:imagedata r:id="rId62" o:title=""/>
          </v:shape>
          <o:OLEObject Type="Embed" ProgID="Visio.Drawing.11" ShapeID="_x0000_i1061" DrawAspect="Content" ObjectID="_1762097919" r:id="rId63"/>
        </w:object>
      </w:r>
      <w:bookmarkStart w:id="60" w:name="_Toc232768074"/>
    </w:p>
    <w:p w14:paraId="7CF6E0F4" w14:textId="77777777" w:rsidR="003555F9" w:rsidRDefault="003555F9">
      <w:pPr>
        <w:rPr>
          <w:rFonts w:ascii="Arial" w:hAnsi="Arial"/>
          <w:sz w:val="18"/>
        </w:rPr>
      </w:pPr>
      <w:r>
        <w:br w:type="page"/>
      </w:r>
    </w:p>
    <w:p w14:paraId="2620E7C7" w14:textId="77777777" w:rsidR="00044AB5" w:rsidRDefault="003F61AC" w:rsidP="00044AB5">
      <w:pPr>
        <w:pStyle w:val="2"/>
      </w:pPr>
      <w:bookmarkStart w:id="61" w:name="_Toc381286200"/>
      <w:r>
        <w:lastRenderedPageBreak/>
        <w:t>ПРИЛОЖЕНИЕ 6</w:t>
      </w:r>
      <w:bookmarkEnd w:id="60"/>
      <w:bookmarkEnd w:id="61"/>
    </w:p>
    <w:p w14:paraId="57688FF0" w14:textId="77777777" w:rsidR="009028E0" w:rsidRDefault="00BB21CF" w:rsidP="00044AB5">
      <w:r>
        <w:object w:dxaOrig="7638" w:dyaOrig="10191" w14:anchorId="01F85352">
          <v:shape id="_x0000_i1062" type="#_x0000_t75" style="width:297pt;height:396.75pt" o:ole="">
            <v:imagedata r:id="rId64" o:title=""/>
          </v:shape>
          <o:OLEObject Type="Embed" ProgID="Visio.Drawing.11" ShapeID="_x0000_i1062" DrawAspect="Content" ObjectID="_1762097920" r:id="rId65"/>
        </w:object>
      </w:r>
      <w:bookmarkStart w:id="62" w:name="_Toc232768075"/>
    </w:p>
    <w:p w14:paraId="6166D170" w14:textId="77777777" w:rsidR="005D552B" w:rsidRDefault="005D552B">
      <w:r>
        <w:br w:type="page"/>
      </w:r>
    </w:p>
    <w:p w14:paraId="407D9B11" w14:textId="77777777" w:rsidR="003F61AC" w:rsidRDefault="003F61AC" w:rsidP="00FE0323">
      <w:pPr>
        <w:pStyle w:val="2"/>
      </w:pPr>
      <w:bookmarkStart w:id="63" w:name="_Toc381286201"/>
      <w:r>
        <w:lastRenderedPageBreak/>
        <w:t>ПРИЛОЖЕНИЕ 7</w:t>
      </w:r>
      <w:bookmarkEnd w:id="62"/>
      <w:bookmarkEnd w:id="63"/>
    </w:p>
    <w:p w14:paraId="2DB2ABCD" w14:textId="77777777"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14:paraId="3A759C08" w14:textId="77777777"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14:paraId="4CEFC076" w14:textId="77777777" w:rsidR="007745D8" w:rsidRDefault="007745D8">
      <w:pPr>
        <w:pStyle w:val="a7"/>
        <w:ind w:firstLine="709"/>
        <w:jc w:val="center"/>
      </w:pPr>
    </w:p>
    <w:p w14:paraId="24B75BBD" w14:textId="77777777" w:rsidR="00BB21CF" w:rsidRDefault="00414CB1">
      <w:pPr>
        <w:rPr>
          <w:rFonts w:ascii="Arial" w:hAnsi="Arial"/>
          <w:bCs/>
          <w:sz w:val="18"/>
        </w:rPr>
      </w:pPr>
      <w:bookmarkStart w:id="64" w:name="_Toc232768076"/>
      <w:r>
        <w:rPr>
          <w:noProof/>
        </w:rPr>
        <w:object w:dxaOrig="1440" w:dyaOrig="1440" w14:anchorId="2EA11282">
          <v:shape id="_x0000_s1976" type="#_x0000_t75" style="position:absolute;margin-left:12.75pt;margin-top:12.65pt;width:243.45pt;height:291.75pt;z-index:251672064">
            <v:imagedata r:id="rId66" o:title=""/>
            <w10:wrap type="topAndBottom"/>
          </v:shape>
          <o:OLEObject Type="Embed" ProgID="Visio.Drawing.11" ShapeID="_x0000_s1976" DrawAspect="Content" ObjectID="_1762097928" r:id="rId67"/>
        </w:object>
      </w:r>
    </w:p>
    <w:p w14:paraId="29473894" w14:textId="77777777"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14:paraId="2C525438" w14:textId="77777777" w:rsidR="003F61AC" w:rsidRDefault="003F61AC" w:rsidP="00FE0323">
      <w:pPr>
        <w:pStyle w:val="2"/>
      </w:pPr>
      <w:bookmarkStart w:id="65" w:name="_Toc381286202"/>
      <w:r>
        <w:lastRenderedPageBreak/>
        <w:t>ПРИЛОЖЕНИЕ 8</w:t>
      </w:r>
      <w:bookmarkEnd w:id="64"/>
      <w:bookmarkEnd w:id="65"/>
    </w:p>
    <w:p w14:paraId="6D75A2A3" w14:textId="77777777"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14:paraId="54ED2D31" w14:textId="77777777"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14:paraId="29EB92E2" w14:textId="77777777" w:rsidR="003F61AC" w:rsidRDefault="00414CB1">
      <w:pPr>
        <w:pStyle w:val="a7"/>
        <w:ind w:firstLine="709"/>
        <w:jc w:val="right"/>
      </w:pPr>
      <w:r>
        <w:object w:dxaOrig="1440" w:dyaOrig="1440" w14:anchorId="744FD506">
          <v:shape id="_x0000_s1036" type="#_x0000_t75" style="position:absolute;left:0;text-align:left;margin-left:0;margin-top:9.9pt;width:255.15pt;height:380.15pt;z-index:251652608">
            <v:imagedata r:id="rId68" o:title=""/>
            <w10:wrap type="topAndBottom"/>
          </v:shape>
          <o:OLEObject Type="Embed" ProgID="Visio.Drawing.11" ShapeID="_x0000_s1036" DrawAspect="Content" ObjectID="_1762097929" r:id="rId69"/>
        </w:object>
      </w:r>
      <w:r w:rsidR="003F61AC">
        <w:br w:type="page"/>
      </w:r>
      <w:r>
        <w:rPr>
          <w:noProof/>
        </w:rPr>
        <w:lastRenderedPageBreak/>
        <w:object w:dxaOrig="1440" w:dyaOrig="1440" w14:anchorId="35AC492E">
          <v:shape id="_x0000_s1048" type="#_x0000_t75" style="position:absolute;left:0;text-align:left;margin-left:-3.75pt;margin-top:27pt;width:269.4pt;height:391.7pt;z-index:251659776">
            <v:imagedata r:id="rId70" o:title=""/>
            <w10:wrap type="topAndBottom"/>
          </v:shape>
          <o:OLEObject Type="Embed" ProgID="Visio.Drawing.11" ShapeID="_x0000_s1048" DrawAspect="Content" ObjectID="_1762097930" r:id="rId71"/>
        </w:object>
      </w:r>
      <w:r w:rsidR="003F61AC">
        <w:t>ПРОДОЛЖЕНИЕ ПРИЛОЖЕНИЯ 8</w:t>
      </w:r>
    </w:p>
    <w:p w14:paraId="4D6EB906" w14:textId="77777777" w:rsidR="003F61AC" w:rsidRDefault="003F61AC">
      <w:pPr>
        <w:pStyle w:val="3"/>
      </w:pPr>
    </w:p>
    <w:p w14:paraId="2BBCFB9D" w14:textId="77777777" w:rsidR="003F61AC" w:rsidRDefault="003F61AC" w:rsidP="00FE0323">
      <w:pPr>
        <w:pStyle w:val="2"/>
      </w:pPr>
      <w:r>
        <w:br w:type="page"/>
      </w:r>
      <w:bookmarkStart w:id="66" w:name="_Toc232768077"/>
      <w:bookmarkStart w:id="67" w:name="_Toc381286203"/>
      <w:r>
        <w:lastRenderedPageBreak/>
        <w:t>ПРИЛОЖЕНИЕ 9</w:t>
      </w:r>
      <w:bookmarkEnd w:id="66"/>
      <w:bookmarkEnd w:id="67"/>
    </w:p>
    <w:p w14:paraId="0C0D871C" w14:textId="77777777" w:rsidR="00F771B9" w:rsidRDefault="00F771B9" w:rsidP="00F771B9">
      <w:pPr>
        <w:pStyle w:val="a7"/>
        <w:jc w:val="both"/>
      </w:pPr>
    </w:p>
    <w:p w14:paraId="7E05052D" w14:textId="77777777"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14:paraId="21A47E8B" w14:textId="77777777"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14:paraId="3E976340" w14:textId="77777777" w:rsidR="003F61AC" w:rsidRDefault="003F61AC">
      <w:pPr>
        <w:pStyle w:val="a7"/>
        <w:ind w:firstLine="709"/>
        <w:jc w:val="both"/>
      </w:pPr>
    </w:p>
    <w:p w14:paraId="50C77666" w14:textId="77777777" w:rsidR="003F61AC" w:rsidRDefault="003F61AC">
      <w:pPr>
        <w:pStyle w:val="a7"/>
        <w:ind w:firstLine="709"/>
        <w:jc w:val="both"/>
      </w:pPr>
    </w:p>
    <w:p w14:paraId="0F161354" w14:textId="77777777"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 w14:anchorId="2D80493F">
          <v:shape id="_x0000_i1066" type="#_x0000_t75" style="width:302.25pt;height:249.75pt" o:ole="">
            <v:imagedata r:id="rId72" o:title=""/>
          </v:shape>
          <o:OLEObject Type="Embed" ProgID="Visio.Drawing.11" ShapeID="_x0000_i1066" DrawAspect="Content" ObjectID="_1762097921" r:id="rId73"/>
        </w:object>
      </w:r>
    </w:p>
    <w:p w14:paraId="5CF0430C" w14:textId="77777777" w:rsidR="003F61AC" w:rsidRPr="00FE0323" w:rsidRDefault="003F61AC" w:rsidP="00FE0323">
      <w:pPr>
        <w:pStyle w:val="2"/>
      </w:pPr>
      <w:r>
        <w:br w:type="page"/>
      </w:r>
      <w:bookmarkStart w:id="68" w:name="_Toc232768078"/>
      <w:bookmarkStart w:id="69" w:name="_Toc381286204"/>
      <w:r w:rsidRPr="00FE0323">
        <w:lastRenderedPageBreak/>
        <w:t>ПРИЛОЖЕНИЕ 10</w:t>
      </w:r>
      <w:bookmarkEnd w:id="68"/>
      <w:bookmarkEnd w:id="69"/>
    </w:p>
    <w:p w14:paraId="084912C8" w14:textId="77777777" w:rsidR="00F771B9" w:rsidRDefault="00F771B9" w:rsidP="00F771B9">
      <w:pPr>
        <w:pStyle w:val="a7"/>
        <w:jc w:val="both"/>
      </w:pPr>
    </w:p>
    <w:p w14:paraId="766239F3" w14:textId="77777777"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14:paraId="3156216E" w14:textId="77777777"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 w14:anchorId="2D86C011">
          <v:shape id="_x0000_i1067" type="#_x0000_t75" style="width:9pt;height:12.75pt" o:ole="" fillcolor="window">
            <v:imagedata r:id="rId11" o:title=""/>
          </v:shape>
          <o:OLEObject Type="Embed" ProgID="Equation.3" ShapeID="_x0000_i1067" DrawAspect="Content" ObjectID="_1762097922" r:id="rId74"/>
        </w:object>
      </w:r>
      <w:r>
        <w:t xml:space="preserve">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 w14:anchorId="25831F46">
          <v:shape id="_x0000_i1068" type="#_x0000_t75" style="width:9pt;height:12.75pt" o:ole="" fillcolor="window">
            <v:imagedata r:id="rId11" o:title=""/>
          </v:shape>
          <o:OLEObject Type="Embed" ProgID="Equation.3" ShapeID="_x0000_i1068" DrawAspect="Content" ObjectID="_1762097923" r:id="rId75"/>
        </w:object>
      </w:r>
      <w:r>
        <w:t xml:space="preserve"> 1500 мм</w:t>
      </w:r>
    </w:p>
    <w:p w14:paraId="504D4011" w14:textId="77777777" w:rsidR="003F61AC" w:rsidRDefault="003F61AC">
      <w:pPr>
        <w:pStyle w:val="a7"/>
        <w:ind w:firstLine="709"/>
        <w:jc w:val="both"/>
      </w:pPr>
    </w:p>
    <w:p w14:paraId="3E9FB47A" w14:textId="77777777" w:rsidR="003F61AC" w:rsidRDefault="003F61AC">
      <w:pPr>
        <w:pStyle w:val="a7"/>
        <w:ind w:firstLine="709"/>
        <w:jc w:val="both"/>
      </w:pPr>
    </w:p>
    <w:p w14:paraId="0FDB802B" w14:textId="77777777" w:rsidR="003F61AC" w:rsidRDefault="00A8286F" w:rsidP="00391E97">
      <w:pPr>
        <w:pStyle w:val="a7"/>
        <w:ind w:hanging="142"/>
        <w:jc w:val="both"/>
      </w:pPr>
      <w:r>
        <w:object w:dxaOrig="8487" w:dyaOrig="6185" w14:anchorId="325384C4">
          <v:shape id="_x0000_i1069" type="#_x0000_t75" style="width:304.5pt;height:222pt" o:ole="">
            <v:imagedata r:id="rId76" o:title=""/>
          </v:shape>
          <o:OLEObject Type="Embed" ProgID="Visio.Drawing.11" ShapeID="_x0000_i1069" DrawAspect="Content" ObjectID="_1762097924" r:id="rId77"/>
        </w:object>
      </w:r>
    </w:p>
    <w:p w14:paraId="72D0AEE9" w14:textId="77777777" w:rsidR="003F61AC" w:rsidRDefault="003F61AC" w:rsidP="00FE0323">
      <w:pPr>
        <w:pStyle w:val="2"/>
      </w:pPr>
      <w:r>
        <w:br w:type="page"/>
      </w:r>
      <w:bookmarkStart w:id="70" w:name="_Toc232768079"/>
      <w:bookmarkStart w:id="71" w:name="_Toc381286205"/>
      <w:r>
        <w:lastRenderedPageBreak/>
        <w:t>ПРИЛОЖЕНИЕ 11</w:t>
      </w:r>
      <w:bookmarkEnd w:id="70"/>
      <w:bookmarkEnd w:id="71"/>
    </w:p>
    <w:p w14:paraId="4AD310D0" w14:textId="77777777"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14:paraId="1E38D242" w14:textId="77777777" w:rsidR="003F61AC" w:rsidRDefault="003F61AC">
      <w:pPr>
        <w:pStyle w:val="a7"/>
        <w:jc w:val="center"/>
      </w:pPr>
      <w:r>
        <w:t xml:space="preserve">В ТРУБОПРОВОДЕ С ДИАМЕТРОМ </w:t>
      </w:r>
      <w:proofErr w:type="gramStart"/>
      <w:r>
        <w:t xml:space="preserve">600&lt; </w:t>
      </w:r>
      <w:r>
        <w:rPr>
          <w:lang w:val="en-US"/>
        </w:rPr>
        <w:t>D</w:t>
      </w:r>
      <w:proofErr w:type="gramEnd"/>
      <w:r>
        <w:t>у</w:t>
      </w:r>
      <w:r w:rsidRPr="00FB3969">
        <w:rPr>
          <w:position w:val="-4"/>
          <w:lang w:val="en-US"/>
        </w:rPr>
        <w:object w:dxaOrig="200" w:dyaOrig="240" w14:anchorId="49191FDB">
          <v:shape id="_x0000_i1070" type="#_x0000_t75" style="width:9pt;height:12.75pt" o:ole="" fillcolor="window">
            <v:imagedata r:id="rId11" o:title=""/>
          </v:shape>
          <o:OLEObject Type="Embed" ProgID="Equation.3" ShapeID="_x0000_i1070" DrawAspect="Content" ObjectID="_1762097925" r:id="rId78"/>
        </w:object>
      </w:r>
      <w:r>
        <w:t xml:space="preserve"> 2000 мм</w:t>
      </w:r>
    </w:p>
    <w:p w14:paraId="04E6E787" w14:textId="77777777" w:rsidR="003F61AC" w:rsidRDefault="003F61AC">
      <w:pPr>
        <w:pStyle w:val="a7"/>
        <w:ind w:firstLine="709"/>
        <w:jc w:val="both"/>
      </w:pPr>
    </w:p>
    <w:p w14:paraId="294CC657" w14:textId="77777777" w:rsidR="003F61AC" w:rsidRDefault="003F61AC">
      <w:pPr>
        <w:pStyle w:val="a7"/>
        <w:ind w:firstLine="709"/>
        <w:jc w:val="both"/>
      </w:pPr>
    </w:p>
    <w:p w14:paraId="0161B61A" w14:textId="77777777" w:rsidR="003F61AC" w:rsidRDefault="00391E97" w:rsidP="00A8286F">
      <w:pPr>
        <w:pStyle w:val="a7"/>
        <w:ind w:hanging="567"/>
        <w:jc w:val="right"/>
      </w:pPr>
      <w:r>
        <w:object w:dxaOrig="10074" w:dyaOrig="6571" w14:anchorId="63E7E76D">
          <v:shape id="_x0000_i1071" type="#_x0000_t75" style="width:318.75pt;height:209.25pt" o:ole="">
            <v:imagedata r:id="rId79" o:title=""/>
          </v:shape>
          <o:OLEObject Type="Embed" ProgID="Visio.Drawing.11" ShapeID="_x0000_i1071" DrawAspect="Content" ObjectID="_1762097926" r:id="rId80"/>
        </w:object>
      </w:r>
    </w:p>
    <w:p w14:paraId="1C93A34B" w14:textId="77777777" w:rsidR="003F61AC" w:rsidRDefault="003F61AC">
      <w:pPr>
        <w:pStyle w:val="a7"/>
        <w:ind w:firstLine="180"/>
        <w:jc w:val="both"/>
      </w:pPr>
    </w:p>
    <w:p w14:paraId="66EC2F4A" w14:textId="77777777" w:rsidR="003F61AC" w:rsidRDefault="003F61AC" w:rsidP="005D552B">
      <w:pPr>
        <w:pStyle w:val="2"/>
      </w:pPr>
      <w:r>
        <w:br w:type="page"/>
      </w:r>
      <w:bookmarkStart w:id="72" w:name="_Toc232768080"/>
      <w:bookmarkStart w:id="73" w:name="_Toc381286206"/>
      <w:r>
        <w:lastRenderedPageBreak/>
        <w:t>ПРИЛОЖЕНИЕ 12</w:t>
      </w:r>
      <w:bookmarkEnd w:id="72"/>
      <w:bookmarkEnd w:id="73"/>
    </w:p>
    <w:p w14:paraId="0DDF1452" w14:textId="77777777"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14:paraId="421B5545" w14:textId="77777777" w:rsidR="003F61AC" w:rsidRDefault="003F61AC" w:rsidP="009028E0">
      <w:pPr>
        <w:pStyle w:val="a7"/>
        <w:ind w:firstLine="180"/>
        <w:jc w:val="center"/>
      </w:pPr>
    </w:p>
    <w:p w14:paraId="2DA31CD9" w14:textId="77777777" w:rsidR="003F61AC" w:rsidRDefault="003F61AC">
      <w:pPr>
        <w:pStyle w:val="a7"/>
        <w:ind w:firstLine="180"/>
        <w:jc w:val="both"/>
      </w:pPr>
    </w:p>
    <w:p w14:paraId="65967012" w14:textId="77777777" w:rsidR="003F61AC" w:rsidRDefault="00E363A9" w:rsidP="00A8286F">
      <w:pPr>
        <w:pStyle w:val="a7"/>
        <w:ind w:left="284"/>
      </w:pPr>
      <w:r>
        <w:object w:dxaOrig="7122" w:dyaOrig="4394" w14:anchorId="52A63CC1">
          <v:shape id="_x0000_i1072" type="#_x0000_t75" style="width:264.75pt;height:163.5pt" o:ole="">
            <v:imagedata r:id="rId81" o:title=""/>
          </v:shape>
          <o:OLEObject Type="Embed" ProgID="Visio.Drawing.11" ShapeID="_x0000_i1072" DrawAspect="Content" ObjectID="_1762097927" r:id="rId82"/>
        </w:object>
      </w:r>
    </w:p>
    <w:p w14:paraId="57564811" w14:textId="77777777" w:rsidR="003F61AC" w:rsidRDefault="003F61AC">
      <w:pPr>
        <w:pStyle w:val="a7"/>
        <w:jc w:val="both"/>
      </w:pPr>
    </w:p>
    <w:p w14:paraId="241792BD" w14:textId="77777777" w:rsidR="003F61AC" w:rsidRDefault="003F61AC">
      <w:pPr>
        <w:pStyle w:val="a7"/>
        <w:jc w:val="both"/>
      </w:pPr>
    </w:p>
    <w:p w14:paraId="376518FA" w14:textId="77777777" w:rsidR="003F61AC" w:rsidRDefault="003F61AC">
      <w:pPr>
        <w:pStyle w:val="a7"/>
        <w:jc w:val="both"/>
      </w:pPr>
    </w:p>
    <w:p w14:paraId="3C7C1120" w14:textId="77777777" w:rsidR="003F61AC" w:rsidRDefault="003F61AC">
      <w:pPr>
        <w:pStyle w:val="a7"/>
        <w:jc w:val="both"/>
      </w:pPr>
    </w:p>
    <w:p w14:paraId="7EA9DE73" w14:textId="77777777" w:rsidR="00D17BB2" w:rsidRDefault="00D17BB2">
      <w:pPr>
        <w:rPr>
          <w:rFonts w:ascii="Arial" w:hAnsi="Arial"/>
          <w:sz w:val="18"/>
        </w:rPr>
      </w:pPr>
      <w:r>
        <w:br w:type="page"/>
      </w:r>
    </w:p>
    <w:p w14:paraId="55C7DC36" w14:textId="77777777" w:rsidR="003F61AC" w:rsidRDefault="00477144">
      <w:pPr>
        <w:pStyle w:val="a7"/>
        <w:jc w:val="both"/>
      </w:pPr>
      <w:r>
        <w:lastRenderedPageBreak/>
        <w:t>Для заметок</w:t>
      </w:r>
    </w:p>
    <w:p w14:paraId="6F57D5F6" w14:textId="77777777" w:rsidR="003F61AC" w:rsidRDefault="003F61AC">
      <w:pPr>
        <w:pStyle w:val="a7"/>
        <w:jc w:val="both"/>
      </w:pPr>
    </w:p>
    <w:p w14:paraId="17B8301C" w14:textId="77777777" w:rsidR="003F61AC" w:rsidRDefault="003F61AC">
      <w:pPr>
        <w:pStyle w:val="a7"/>
        <w:jc w:val="both"/>
      </w:pPr>
    </w:p>
    <w:p w14:paraId="101A71D3" w14:textId="77777777" w:rsidR="003F61AC" w:rsidRDefault="003F61AC">
      <w:pPr>
        <w:pStyle w:val="a7"/>
        <w:jc w:val="both"/>
      </w:pPr>
    </w:p>
    <w:p w14:paraId="618D6259" w14:textId="77777777" w:rsidR="003F61AC" w:rsidRDefault="003F61AC">
      <w:pPr>
        <w:pStyle w:val="a7"/>
        <w:jc w:val="both"/>
      </w:pPr>
    </w:p>
    <w:p w14:paraId="0802E11A" w14:textId="77777777" w:rsidR="003F61AC" w:rsidRDefault="003F61AC">
      <w:pPr>
        <w:pStyle w:val="a7"/>
        <w:jc w:val="both"/>
      </w:pPr>
    </w:p>
    <w:p w14:paraId="71826414" w14:textId="77777777" w:rsidR="003F61AC" w:rsidRDefault="003F61AC">
      <w:pPr>
        <w:pStyle w:val="a7"/>
        <w:jc w:val="both"/>
      </w:pPr>
    </w:p>
    <w:p w14:paraId="324657F7" w14:textId="77777777" w:rsidR="003F61AC" w:rsidRDefault="003F61AC">
      <w:pPr>
        <w:ind w:right="566"/>
        <w:rPr>
          <w:rFonts w:ascii="Arial" w:hAnsi="Arial" w:cs="Arial"/>
          <w:sz w:val="16"/>
          <w:szCs w:val="16"/>
        </w:rPr>
      </w:pPr>
      <w:r>
        <w:br w:type="page"/>
      </w:r>
    </w:p>
    <w:p w14:paraId="4FA96C95" w14:textId="77777777" w:rsidR="00477144" w:rsidRDefault="00477144" w:rsidP="00477144">
      <w:pPr>
        <w:pStyle w:val="a7"/>
        <w:jc w:val="both"/>
      </w:pPr>
      <w:r>
        <w:lastRenderedPageBreak/>
        <w:t>Для заметок</w:t>
      </w:r>
    </w:p>
    <w:p w14:paraId="31B75F67" w14:textId="77777777"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14:paraId="62D3D300" w14:textId="77777777"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14:paraId="73528602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3FEBE0DB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571DFB36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343B35A9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5E867593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675978CB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6E7BEF44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396F6A5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7180E3FE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78B76F1F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302EEF2D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139A4F04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1D612BD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C999EAC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1C69074D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0449CE26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1E762B9F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367445DC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5A8CD42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57D729A1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7464D85B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5BCD1737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66007211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3A24F541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36E19ADA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07FE67AE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45DC2074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8D5DC5B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F735D36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77CBA566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5A953084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2873188A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62811EC7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0E869E6C" w14:textId="77777777" w:rsidR="00C46DC3" w:rsidRDefault="00C46DC3" w:rsidP="00C46DC3">
      <w:pPr>
        <w:ind w:right="566"/>
        <w:rPr>
          <w:rFonts w:ascii="Arial" w:hAnsi="Arial" w:cs="Arial"/>
        </w:rPr>
      </w:pPr>
    </w:p>
    <w:p w14:paraId="5D785ED0" w14:textId="77777777"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DA39A3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67E20784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654742F8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79E11322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AA806E6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2B1D6FA9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23517286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06A34724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0ECD5FE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58DA47AA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8FC2F28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0DA9E8AD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A4FF1D7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77FD9966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56F2C528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3A8266F9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37B53753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3E182EF7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0CE7BF8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C76A273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7E42E8F2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67EF7D94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69B185BB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5A645782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567E0ABD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3C6EDFCF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048CD84D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2A52BC1E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4307A2F0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1702BB70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5EDD80E4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72A6966C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7BE5A724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3449FE4C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15AD8AF2" w14:textId="77777777" w:rsidR="00477144" w:rsidRDefault="00477144" w:rsidP="00C46DC3">
      <w:pPr>
        <w:ind w:right="566"/>
        <w:rPr>
          <w:rFonts w:ascii="Arial" w:hAnsi="Arial" w:cs="Arial"/>
        </w:rPr>
      </w:pPr>
    </w:p>
    <w:p w14:paraId="3DB81784" w14:textId="6609923F" w:rsidR="00477144" w:rsidRDefault="00477144" w:rsidP="00C46DC3">
      <w:pPr>
        <w:ind w:right="566"/>
        <w:rPr>
          <w:rFonts w:ascii="Arial" w:hAnsi="Arial" w:cs="Arial"/>
        </w:rPr>
      </w:pPr>
    </w:p>
    <w:p w14:paraId="183C7001" w14:textId="77777777" w:rsidR="00302002" w:rsidRDefault="00302002" w:rsidP="00C46DC3">
      <w:pPr>
        <w:ind w:right="566"/>
        <w:rPr>
          <w:rFonts w:ascii="Arial" w:hAnsi="Arial" w:cs="Arial"/>
        </w:rPr>
      </w:pPr>
    </w:p>
    <w:p w14:paraId="235BFF27" w14:textId="0ADE0C1F" w:rsidR="003F61AC" w:rsidRDefault="00C46DC3" w:rsidP="00C46DC3">
      <w:pPr>
        <w:ind w:left="708" w:right="566" w:firstLine="708"/>
        <w:rPr>
          <w:rFonts w:ascii="Arial" w:hAnsi="Arial"/>
          <w:b/>
          <w:sz w:val="18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p w14:paraId="1B583B89" w14:textId="77777777" w:rsidR="00477144" w:rsidRPr="00EF6F19" w:rsidRDefault="00414CB1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/>
          <w:b/>
          <w:noProof/>
          <w:sz w:val="18"/>
        </w:rPr>
        <w:lastRenderedPageBreak/>
        <w:pict w14:anchorId="4E759121">
          <v:rect id="_x0000_s2089" style="position:absolute;margin-left:-3.7pt;margin-top:-14.85pt;width:343.3pt;height:535.95pt;z-index:-251616768">
            <v:textbox style="mso-next-textbox:#_x0000_s2089">
              <w:txbxContent>
                <w:p w14:paraId="47359061" w14:textId="77777777" w:rsidR="00EF6F19" w:rsidRDefault="00EF6F19" w:rsidP="00477144">
                  <w:pPr>
                    <w:jc w:val="center"/>
                  </w:pPr>
                </w:p>
                <w:p w14:paraId="6CF0BE04" w14:textId="77777777" w:rsidR="00EF6F19" w:rsidRDefault="00EF6F19" w:rsidP="00477144">
                  <w:pPr>
                    <w:pStyle w:val="1"/>
                    <w:rPr>
                      <w:sz w:val="20"/>
                    </w:rPr>
                  </w:pPr>
                </w:p>
                <w:p w14:paraId="6AB6850E" w14:textId="77777777" w:rsidR="00EF6F19" w:rsidRDefault="00EF6F19" w:rsidP="00477144">
                  <w:pPr>
                    <w:pStyle w:val="1"/>
                    <w:rPr>
                      <w:sz w:val="20"/>
                    </w:rPr>
                  </w:pPr>
                </w:p>
                <w:p w14:paraId="771B4F9C" w14:textId="77777777"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Cs w:val="18"/>
                    </w:rPr>
                  </w:pPr>
                </w:p>
                <w:p w14:paraId="6DCA1898" w14:textId="77777777"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Производственное научное предприятие по разработке и </w:t>
                  </w:r>
                </w:p>
                <w:p w14:paraId="7D1E620C" w14:textId="77777777"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>производству промышленных приборов</w:t>
                  </w:r>
                </w:p>
                <w:p w14:paraId="11A456AE" w14:textId="77777777"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caps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ООО "ПНП </w:t>
                  </w:r>
                  <w:r w:rsidRPr="00B9211B">
                    <w:rPr>
                      <w:rFonts w:ascii="Times New Roman" w:hAnsi="Times New Roman"/>
                      <w:caps/>
                      <w:sz w:val="20"/>
                    </w:rPr>
                    <w:t>Сигнур"</w:t>
                  </w:r>
                </w:p>
                <w:p w14:paraId="689E0F79" w14:textId="77777777" w:rsidR="00EF6F19" w:rsidRPr="00F8696B" w:rsidRDefault="00EF6F19" w:rsidP="00477144">
                  <w:pPr>
                    <w:ind w:right="46"/>
                  </w:pPr>
                </w:p>
                <w:p w14:paraId="12C492FD" w14:textId="77777777" w:rsidR="00EF6F19" w:rsidRPr="00F8696B" w:rsidRDefault="00EF6F19" w:rsidP="00477144">
                  <w:pPr>
                    <w:ind w:right="46"/>
                  </w:pPr>
                </w:p>
                <w:p w14:paraId="1A47BB52" w14:textId="77777777" w:rsidR="00EF6F19" w:rsidRPr="00F8696B" w:rsidRDefault="00EF6F19" w:rsidP="00477144">
                  <w:pPr>
                    <w:ind w:right="46"/>
                  </w:pPr>
                </w:p>
                <w:p w14:paraId="4CE9F03C" w14:textId="77777777" w:rsidR="00EF6F19" w:rsidRPr="00F8696B" w:rsidRDefault="00EF6F19" w:rsidP="00477144">
                  <w:pPr>
                    <w:ind w:right="46"/>
                  </w:pPr>
                </w:p>
                <w:p w14:paraId="45B21785" w14:textId="77777777" w:rsidR="00EF6F19" w:rsidRPr="00F8696B" w:rsidRDefault="00EF6F19" w:rsidP="00477144">
                  <w:pPr>
                    <w:ind w:right="46"/>
                  </w:pPr>
                </w:p>
                <w:p w14:paraId="5C3D2E78" w14:textId="77777777"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РАСХОДОМЕР УЛЬТРАЗВУКОВОЙ</w:t>
                  </w:r>
                </w:p>
                <w:p w14:paraId="322C93AD" w14:textId="77777777"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 НАКЛАДНЫМИ ИЗЛУЧАТЕЛЯМИ</w:t>
                  </w:r>
                </w:p>
                <w:p w14:paraId="732A24C4" w14:textId="77777777"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АКРОН-02</w:t>
                  </w:r>
                </w:p>
                <w:p w14:paraId="32D17A00" w14:textId="77777777" w:rsidR="00EF6F19" w:rsidRPr="00DD1524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 xml:space="preserve">Руководство по эксплуатации </w:t>
                  </w:r>
                </w:p>
                <w:p w14:paraId="29422326" w14:textId="77777777" w:rsidR="00EF6F19" w:rsidRPr="00DD1524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>АЦПР.407154.014 РЭ</w:t>
                  </w:r>
                </w:p>
                <w:p w14:paraId="694B37C7" w14:textId="77777777" w:rsidR="00EF6F19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05A7B85F" w14:textId="77777777"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ЧАСТЬ 2</w:t>
                  </w:r>
                </w:p>
                <w:p w14:paraId="0E58B748" w14:textId="77777777" w:rsidR="00EF6F19" w:rsidRPr="00C46DC3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АКРОН-02-2 - двухканальный</w:t>
                  </w:r>
                </w:p>
                <w:p w14:paraId="7C7C036B" w14:textId="77777777" w:rsidR="00EF6F19" w:rsidRPr="00F81968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3C9C1DE7" w14:textId="77777777" w:rsidR="00EF6F19" w:rsidRPr="00F81968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4C33EE79" w14:textId="77777777"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ВНИМАНИЕ! НЕОБХОДИМО СТРОГО</w:t>
                  </w:r>
                </w:p>
                <w:p w14:paraId="7F5083B3" w14:textId="77777777"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СОБЛЮДАТЬ СООТВЕТСТВИЕ </w:t>
                  </w:r>
                </w:p>
                <w:p w14:paraId="4ED971DF" w14:textId="77777777"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ЗАВОДСКИХ НОМЕРОВ НА </w:t>
                  </w:r>
                </w:p>
                <w:p w14:paraId="06F25DFE" w14:textId="77777777" w:rsidR="00EF6F19" w:rsidRPr="00C46DC3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ПЕРВИЧНЫХ ПРЕОБРАЗОВАТЕЛЯХ</w:t>
                  </w:r>
                </w:p>
                <w:p w14:paraId="1B0C94EB" w14:textId="77777777"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И ЭЛЕКТРОННЫХ БЛОКАХ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</w:p>
                <w:p w14:paraId="4CB9C553" w14:textId="77777777"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14:paraId="0DD3E5B6" w14:textId="77777777"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14:paraId="15202174" w14:textId="77777777"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14:paraId="0CB02AAC" w14:textId="77777777"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5D61BF8E" w14:textId="77777777"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09FE97D6" w14:textId="77777777" w:rsidR="00EF6F19" w:rsidRDefault="00EF6F19" w:rsidP="00477144">
                  <w:pPr>
                    <w:pStyle w:val="a7"/>
                    <w:ind w:firstLine="709"/>
                    <w:jc w:val="center"/>
                    <w:rPr>
                      <w:b/>
                    </w:rPr>
                  </w:pPr>
                  <w:r w:rsidRPr="00DD1524">
                    <w:rPr>
                      <w:rFonts w:ascii="Times New Roman" w:hAnsi="Times New Roman"/>
                      <w:sz w:val="20"/>
                    </w:rPr>
                    <w:t>201</w:t>
                  </w: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  <w:p w14:paraId="071399C7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15FF2124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77A71E3E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61402B41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75C84AD4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1FEBAEA3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2F97745D" w14:textId="77777777"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14:paraId="6057E2C2" w14:textId="77777777" w:rsidR="00EF6F19" w:rsidRDefault="00EF6F19" w:rsidP="00477144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2011</w:t>
                  </w:r>
                </w:p>
              </w:txbxContent>
            </v:textbox>
          </v:rect>
        </w:pict>
      </w:r>
      <w:r w:rsidR="00477144"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98688" behindDoc="0" locked="0" layoutInCell="1" allowOverlap="1" wp14:anchorId="0F4D70BD" wp14:editId="28EABCA8">
            <wp:simplePos x="0" y="0"/>
            <wp:positionH relativeFrom="column">
              <wp:posOffset>2381250</wp:posOffset>
            </wp:positionH>
            <wp:positionV relativeFrom="paragraph">
              <wp:posOffset>-110490</wp:posOffset>
            </wp:positionV>
            <wp:extent cx="1478280" cy="627380"/>
            <wp:effectExtent l="19050" t="0" r="7620" b="0"/>
            <wp:wrapTopAndBottom/>
            <wp:docPr id="2" name="Рисунок 842" descr="logo без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logo без надписи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F0AB5F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05EB229F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289BEFB3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014779E0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2E1B43AB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66FFC0ED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7C992636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1A5BF389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549A8371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46B17A7D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21B4F197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35A50213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164D730A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3442FBD5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08C3F2DF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60491C58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6FD132CF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47971D0B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0B4213EE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01033847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7392B2B6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5DDEF5CA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4D882D8F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7C48A55B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09FC8F2B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390D28E2" w14:textId="77777777"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48E62BC9" w14:textId="77777777"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14:paraId="412A9503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19A36983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2D137CC4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5FA62B31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04D3D54A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4DAA2D3B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149616DD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5CF7DB60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2BA7C978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5EE8C108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224231D7" w14:textId="77777777"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14:paraId="607EC817" w14:textId="77777777"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14:paraId="7ACF0307" w14:textId="77777777"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14:paraId="72B41A3A" w14:textId="77777777"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14:paraId="025F187D" w14:textId="77777777"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14:paraId="153B18CD" w14:textId="77777777"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14:paraId="17333C75" w14:textId="77777777"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14:paraId="23A2FFAA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3F36E836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38773616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5062B4FF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75C66DA8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5869A9C2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68A26EAF" w14:textId="77777777"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14:paraId="3A7D2F67" w14:textId="77777777" w:rsidR="003F61AC" w:rsidRDefault="003F61AC" w:rsidP="000908CF">
      <w:pPr>
        <w:pStyle w:val="a7"/>
        <w:jc w:val="both"/>
        <w:rPr>
          <w:lang w:val="en-US"/>
        </w:rPr>
      </w:pPr>
    </w:p>
    <w:sectPr w:rsidR="003F61AC" w:rsidSect="00C97EF7">
      <w:footerReference w:type="even" r:id="rId84"/>
      <w:footerReference w:type="default" r:id="rId85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0972D" w14:textId="77777777" w:rsidR="00414CB1" w:rsidRDefault="00414CB1">
      <w:r>
        <w:separator/>
      </w:r>
    </w:p>
  </w:endnote>
  <w:endnote w:type="continuationSeparator" w:id="0">
    <w:p w14:paraId="3F7F2EA3" w14:textId="77777777" w:rsidR="00414CB1" w:rsidRDefault="0041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79348"/>
      <w:docPartObj>
        <w:docPartGallery w:val="Page Numbers (Bottom of Page)"/>
        <w:docPartUnique/>
      </w:docPartObj>
    </w:sdtPr>
    <w:sdtEndPr/>
    <w:sdtContent>
      <w:p w14:paraId="6D518920" w14:textId="77777777" w:rsidR="00EF6F19" w:rsidRDefault="00414CB1">
        <w:pPr>
          <w:pStyle w:val="a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666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14:paraId="6C0677B9" w14:textId="77777777" w:rsidR="00EF6F19" w:rsidRDefault="00EF6F19">
    <w:pPr>
      <w:pStyle w:val="a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79349"/>
      <w:docPartObj>
        <w:docPartGallery w:val="Page Numbers (Bottom of Page)"/>
        <w:docPartUnique/>
      </w:docPartObj>
    </w:sdtPr>
    <w:sdtEndPr/>
    <w:sdtContent>
      <w:p w14:paraId="63F03607" w14:textId="77777777" w:rsidR="00EF6F19" w:rsidRDefault="00414CB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1B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559BB0" w14:textId="77777777" w:rsidR="00EF6F19" w:rsidRDefault="00EF6F19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27223" w14:textId="77777777" w:rsidR="00414CB1" w:rsidRDefault="00414CB1">
      <w:r>
        <w:separator/>
      </w:r>
    </w:p>
  </w:footnote>
  <w:footnote w:type="continuationSeparator" w:id="0">
    <w:p w14:paraId="53FC29D1" w14:textId="77777777" w:rsidR="00414CB1" w:rsidRDefault="0041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 w15:restartNumberingAfterBreak="0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 w15:restartNumberingAfterBreak="0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 w15:restartNumberingAfterBreak="0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 w15:restartNumberingAfterBreak="0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 w15:restartNumberingAfterBreak="0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evenAndOddHeaders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83192"/>
    <w:rsid w:val="000908CF"/>
    <w:rsid w:val="00090D66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6D23"/>
    <w:rsid w:val="0018106A"/>
    <w:rsid w:val="001847AC"/>
    <w:rsid w:val="001A123B"/>
    <w:rsid w:val="001A4D98"/>
    <w:rsid w:val="001C1A0B"/>
    <w:rsid w:val="001E2FFD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F90"/>
    <w:rsid w:val="002C6666"/>
    <w:rsid w:val="002C739A"/>
    <w:rsid w:val="002D50E6"/>
    <w:rsid w:val="002D5E72"/>
    <w:rsid w:val="002E5888"/>
    <w:rsid w:val="002E7AED"/>
    <w:rsid w:val="002E7B44"/>
    <w:rsid w:val="002E7D31"/>
    <w:rsid w:val="002F03E3"/>
    <w:rsid w:val="002F22F3"/>
    <w:rsid w:val="00302002"/>
    <w:rsid w:val="00306ED1"/>
    <w:rsid w:val="003102CE"/>
    <w:rsid w:val="00313034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4CB1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1FA9"/>
    <w:rsid w:val="005A41B8"/>
    <w:rsid w:val="005A6EC8"/>
    <w:rsid w:val="005B0992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7864"/>
    <w:rsid w:val="00730EAD"/>
    <w:rsid w:val="00733A07"/>
    <w:rsid w:val="0073432B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6012"/>
    <w:rsid w:val="0095064E"/>
    <w:rsid w:val="00957786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7221"/>
    <w:rsid w:val="009D72B6"/>
    <w:rsid w:val="009E7815"/>
    <w:rsid w:val="009F1236"/>
    <w:rsid w:val="009F47B5"/>
    <w:rsid w:val="009F7B25"/>
    <w:rsid w:val="00A00ADB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4617"/>
    <w:rsid w:val="00A962B9"/>
    <w:rsid w:val="00AA06B1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21BF"/>
    <w:rsid w:val="00BB21CF"/>
    <w:rsid w:val="00BB37AB"/>
    <w:rsid w:val="00BB7162"/>
    <w:rsid w:val="00BD0EAB"/>
    <w:rsid w:val="00BF419E"/>
    <w:rsid w:val="00BF4F70"/>
    <w:rsid w:val="00C00487"/>
    <w:rsid w:val="00C22D33"/>
    <w:rsid w:val="00C22F94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1914"/>
    <w:rsid w:val="00CC2089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352B"/>
    <w:rsid w:val="00DE6238"/>
    <w:rsid w:val="00DF39EC"/>
    <w:rsid w:val="00DF400D"/>
    <w:rsid w:val="00DF643D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C3D8A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90"/>
    <o:shapelayout v:ext="edit">
      <o:idmap v:ext="edit" data="1,2"/>
    </o:shapelayout>
  </w:shapeDefaults>
  <w:decimalSymbol w:val=","/>
  <w:listSeparator w:val=";"/>
  <w14:docId w14:val="4F9CF98D"/>
  <w15:docId w15:val="{143CA350-05CE-4518-B32A-40C750B8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emf"/><Relationship Id="rId21" Type="http://schemas.openxmlformats.org/officeDocument/2006/relationships/oleObject" Target="embeddings/oleObject10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2.wmf"/><Relationship Id="rId84" Type="http://schemas.openxmlformats.org/officeDocument/2006/relationships/footer" Target="footer1.xml"/><Relationship Id="rId16" Type="http://schemas.openxmlformats.org/officeDocument/2006/relationships/oleObject" Target="embeddings/oleObject7.bin"/><Relationship Id="rId11" Type="http://schemas.openxmlformats.org/officeDocument/2006/relationships/image" Target="media/image2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53" Type="http://schemas.openxmlformats.org/officeDocument/2006/relationships/oleObject" Target="embeddings/oleObject31.bin"/><Relationship Id="rId58" Type="http://schemas.openxmlformats.org/officeDocument/2006/relationships/image" Target="media/image17.emf"/><Relationship Id="rId74" Type="http://schemas.openxmlformats.org/officeDocument/2006/relationships/oleObject" Target="embeddings/oleObject43.bin"/><Relationship Id="rId79" Type="http://schemas.openxmlformats.org/officeDocument/2006/relationships/image" Target="media/image26.emf"/><Relationship Id="rId5" Type="http://schemas.openxmlformats.org/officeDocument/2006/relationships/webSettings" Target="webSettings.xml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emf"/><Relationship Id="rId43" Type="http://schemas.openxmlformats.org/officeDocument/2006/relationships/image" Target="media/image14.wmf"/><Relationship Id="rId48" Type="http://schemas.openxmlformats.org/officeDocument/2006/relationships/oleObject" Target="embeddings/oleObject27.bin"/><Relationship Id="rId56" Type="http://schemas.openxmlformats.org/officeDocument/2006/relationships/image" Target="media/image16.emf"/><Relationship Id="rId64" Type="http://schemas.openxmlformats.org/officeDocument/2006/relationships/image" Target="media/image20.e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5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4.emf"/><Relationship Id="rId80" Type="http://schemas.openxmlformats.org/officeDocument/2006/relationships/oleObject" Target="embeddings/oleObject47.bin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0.e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oleObject" Target="embeddings/oleObject39.bin"/><Relationship Id="rId20" Type="http://schemas.openxmlformats.org/officeDocument/2006/relationships/image" Target="media/image4.wmf"/><Relationship Id="rId41" Type="http://schemas.openxmlformats.org/officeDocument/2006/relationships/image" Target="media/image13.emf"/><Relationship Id="rId54" Type="http://schemas.openxmlformats.org/officeDocument/2006/relationships/oleObject" Target="embeddings/oleObject32.bin"/><Relationship Id="rId62" Type="http://schemas.openxmlformats.org/officeDocument/2006/relationships/image" Target="media/image19.emf"/><Relationship Id="rId70" Type="http://schemas.openxmlformats.org/officeDocument/2006/relationships/image" Target="media/image23.wmf"/><Relationship Id="rId75" Type="http://schemas.openxmlformats.org/officeDocument/2006/relationships/oleObject" Target="embeddings/oleObject44.bin"/><Relationship Id="rId83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31" Type="http://schemas.openxmlformats.org/officeDocument/2006/relationships/image" Target="media/image9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8.e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81" Type="http://schemas.openxmlformats.org/officeDocument/2006/relationships/image" Target="media/image27.emf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3.wmf"/><Relationship Id="rId39" Type="http://schemas.openxmlformats.org/officeDocument/2006/relationships/oleObject" Target="embeddings/oleObject20.bin"/><Relationship Id="rId34" Type="http://schemas.openxmlformats.org/officeDocument/2006/relationships/oleObject" Target="embeddings/oleObject17.bin"/><Relationship Id="rId50" Type="http://schemas.openxmlformats.org/officeDocument/2006/relationships/image" Target="media/image15.wmf"/><Relationship Id="rId55" Type="http://schemas.openxmlformats.org/officeDocument/2006/relationships/oleObject" Target="embeddings/oleObject33.bin"/><Relationship Id="rId76" Type="http://schemas.openxmlformats.org/officeDocument/2006/relationships/image" Target="media/image25.emf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8.emf"/><Relationship Id="rId24" Type="http://schemas.openxmlformats.org/officeDocument/2006/relationships/image" Target="media/image6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66" Type="http://schemas.openxmlformats.org/officeDocument/2006/relationships/image" Target="media/image21.emf"/><Relationship Id="rId87" Type="http://schemas.openxmlformats.org/officeDocument/2006/relationships/theme" Target="theme/theme1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4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DC7BC-FE53-4C2D-98D2-AE62373E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2520</TotalTime>
  <Pages>91</Pages>
  <Words>14922</Words>
  <Characters>85061</Characters>
  <Application>Microsoft Office Word</Application>
  <DocSecurity>0</DocSecurity>
  <Lines>708</Lines>
  <Paragraphs>199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</vt:lpstr>
      <vt:lpstr>    11. МОНТАЖ РАСХОДОМЕРА </vt:lpstr>
      <vt:lpstr>    12. УСТАНОВКА НУЛЯ РАСХОДОМЕРА</vt:lpstr>
      <vt:lpstr>    13. БЛОКИРОВКА ИЗМЕРЕНИЙ ПРИ НЕЗАПОЛНЕННОМ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НАСТРОЙКА ИНТЕРФЕЙСА RS485 (RS232)</vt:lpstr>
      <vt:lpstr>    18. ПРОСМОТР РЕЗУЛЬТАТОВ ИЗМЕРЕНИЙ</vt:lpstr>
      <vt:lpstr>    19. ПРОСМОТР АРХИВОВ</vt:lpstr>
      <vt:lpstr>    20. ПРОГРАММНОЕ ОБЕСПЕЧЕНИЕ И ВЫВОД            ИНФОРМАЦИИ НА КОМПЬЮТЕР</vt:lpstr>
      <vt:lpstr>    21. ВОЗМОЖНЫЕ НЕИСПРАВНОСТИ И МЕТОДЫ ИХ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</vt:lpstr>
      <vt:lpstr>    </vt:lpstr>
      <vt:lpstr>    </vt:lpstr>
      <vt:lpstr>    </vt:lpstr>
      <vt:lpstr>    </vt:lpstr>
      <vt:lpstr>    </vt:lpstr>
      <vt:lpstr>    П Р И Л О Ж Е Н И Я 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5</vt:lpstr>
      <vt:lpstr>    ПРИЛОЖЕНИЕ 6</vt:lpstr>
      <vt:lpstr>    ПРИЛОЖЕНИЕ 7</vt:lpstr>
      <vt:lpstr>    ПРИЛОЖЕНИЕ 8</vt:lpstr>
      <vt:lpstr>        </vt:lpstr>
      <vt:lpstr>    ПРИЛОЖЕНИЕ 9</vt:lpstr>
      <vt:lpstr>    ПРИЛОЖЕНИЕ 10</vt:lpstr>
      <vt:lpstr>    ПРИЛОЖЕНИЕ 11</vt:lpstr>
      <vt:lpstr>    ПРИЛОЖЕНИЕ 12</vt:lpstr>
    </vt:vector>
  </TitlesOfParts>
  <Company>S</Company>
  <LinksUpToDate>false</LinksUpToDate>
  <CharactersWithSpaces>99784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Альпарк</cp:lastModifiedBy>
  <cp:revision>40</cp:revision>
  <cp:lastPrinted>2014-02-28T11:13:00Z</cp:lastPrinted>
  <dcterms:created xsi:type="dcterms:W3CDTF">2013-11-21T12:23:00Z</dcterms:created>
  <dcterms:modified xsi:type="dcterms:W3CDTF">2023-11-21T15:51:00Z</dcterms:modified>
</cp:coreProperties>
</file>